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74" w:rsidRDefault="00E43E74" w:rsidP="00E43E74">
      <w:pPr>
        <w:pStyle w:val="a3"/>
        <w:rPr>
          <w:rFonts w:ascii="Times New Roman" w:hAnsi="Times New Roman"/>
          <w:b/>
          <w:noProof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121920</wp:posOffset>
            </wp:positionV>
            <wp:extent cx="548640" cy="683895"/>
            <wp:effectExtent l="0" t="0" r="3810" b="1905"/>
            <wp:wrapSquare wrapText="right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tab/>
      </w:r>
    </w:p>
    <w:p w:rsidR="00E43E74" w:rsidRDefault="00E43E74" w:rsidP="00E43E74">
      <w:pPr>
        <w:pStyle w:val="a3"/>
        <w:rPr>
          <w:rFonts w:ascii="Times New Roman" w:hAnsi="Times New Roman"/>
          <w:b/>
          <w:noProof/>
          <w:color w:val="C00000"/>
          <w:sz w:val="28"/>
          <w:szCs w:val="28"/>
        </w:rPr>
      </w:pPr>
    </w:p>
    <w:p w:rsidR="00E43E74" w:rsidRDefault="00E43E74" w:rsidP="00E43E74">
      <w:pPr>
        <w:pStyle w:val="a3"/>
        <w:rPr>
          <w:rFonts w:ascii="Times New Roman" w:hAnsi="Times New Roman"/>
          <w:b/>
          <w:noProof/>
          <w:color w:val="C00000"/>
          <w:sz w:val="28"/>
          <w:szCs w:val="28"/>
        </w:rPr>
      </w:pPr>
    </w:p>
    <w:p w:rsidR="00E43E74" w:rsidRDefault="00E43E74" w:rsidP="00E43E74">
      <w:pPr>
        <w:pStyle w:val="a3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E43E74" w:rsidRDefault="00E43E74" w:rsidP="00E43E74">
      <w:pPr>
        <w:pStyle w:val="a3"/>
        <w:rPr>
          <w:rFonts w:ascii="Times New Roman" w:hAnsi="Times New Roman"/>
          <w:color w:val="FF0000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                                    </w:t>
      </w:r>
    </w:p>
    <w:p w:rsidR="00E43E74" w:rsidRDefault="00E43E74" w:rsidP="00E43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СОВЕТ НОВОБЕЙСУГСКОГО СЕЛЬСКОГО ПОСЕЛЕНИЯ </w:t>
      </w: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E43E74" w:rsidRDefault="00440D45" w:rsidP="00E43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45 сессии  4 </w:t>
      </w:r>
      <w:r w:rsidR="00E43E74">
        <w:rPr>
          <w:rFonts w:ascii="Times New Roman" w:hAnsi="Times New Roman"/>
          <w:b/>
          <w:sz w:val="28"/>
          <w:szCs w:val="28"/>
        </w:rPr>
        <w:t>созыва</w:t>
      </w:r>
    </w:p>
    <w:p w:rsidR="00E43E74" w:rsidRDefault="00E43E74" w:rsidP="00E43E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3E74" w:rsidRDefault="00E43E74" w:rsidP="00E43E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РЕШЕНИЕ</w:t>
      </w:r>
    </w:p>
    <w:p w:rsidR="00E43E74" w:rsidRDefault="00E43E74" w:rsidP="00E43E74">
      <w:pPr>
        <w:pStyle w:val="a3"/>
        <w:rPr>
          <w:rFonts w:ascii="Times New Roman" w:hAnsi="Times New Roman"/>
          <w:sz w:val="28"/>
          <w:szCs w:val="28"/>
        </w:rPr>
      </w:pPr>
    </w:p>
    <w:p w:rsidR="00E43E74" w:rsidRDefault="00440D45" w:rsidP="00E43E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26.10.2023.</w:t>
      </w:r>
      <w:r w:rsidR="00E43E74">
        <w:rPr>
          <w:rFonts w:ascii="Times New Roman" w:hAnsi="Times New Roman"/>
          <w:sz w:val="28"/>
          <w:szCs w:val="28"/>
        </w:rPr>
        <w:tab/>
      </w:r>
      <w:r w:rsidR="00E43E74">
        <w:rPr>
          <w:rFonts w:ascii="Times New Roman" w:hAnsi="Times New Roman"/>
          <w:sz w:val="28"/>
          <w:szCs w:val="28"/>
        </w:rPr>
        <w:tab/>
      </w:r>
      <w:r w:rsidR="00E43E74">
        <w:rPr>
          <w:rFonts w:ascii="Times New Roman" w:hAnsi="Times New Roman"/>
          <w:sz w:val="28"/>
          <w:szCs w:val="28"/>
        </w:rPr>
        <w:tab/>
      </w:r>
      <w:r w:rsidR="00E43E74">
        <w:rPr>
          <w:rFonts w:ascii="Times New Roman" w:hAnsi="Times New Roman"/>
          <w:sz w:val="28"/>
          <w:szCs w:val="28"/>
        </w:rPr>
        <w:tab/>
      </w:r>
      <w:r w:rsidR="00E43E74">
        <w:rPr>
          <w:rFonts w:ascii="Times New Roman" w:hAnsi="Times New Roman"/>
          <w:sz w:val="28"/>
          <w:szCs w:val="28"/>
        </w:rPr>
        <w:tab/>
      </w:r>
      <w:r w:rsidR="00E43E74">
        <w:rPr>
          <w:rFonts w:ascii="Times New Roman" w:hAnsi="Times New Roman"/>
          <w:sz w:val="28"/>
          <w:szCs w:val="28"/>
        </w:rPr>
        <w:tab/>
      </w:r>
      <w:r w:rsidR="00E43E74">
        <w:rPr>
          <w:rFonts w:ascii="Times New Roman" w:hAnsi="Times New Roman"/>
          <w:sz w:val="28"/>
          <w:szCs w:val="28"/>
        </w:rPr>
        <w:tab/>
      </w:r>
      <w:r w:rsidR="00E43E7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№ 12-192</w:t>
      </w:r>
    </w:p>
    <w:p w:rsidR="00E43E74" w:rsidRDefault="00E43E74" w:rsidP="00E43E74">
      <w:pPr>
        <w:pStyle w:val="a3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станица Новобейсугская</w:t>
      </w:r>
    </w:p>
    <w:p w:rsidR="006E23E4" w:rsidRDefault="006E23E4" w:rsidP="00E43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74" w:rsidRDefault="00E43E74" w:rsidP="00E43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74" w:rsidRDefault="00E43E74" w:rsidP="00E43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E74" w:rsidRPr="00E43E74" w:rsidRDefault="00E43E74" w:rsidP="00E43E74">
      <w:pPr>
        <w:pStyle w:val="ConsPlusTitle"/>
        <w:widowControl/>
        <w:jc w:val="center"/>
      </w:pPr>
      <w:r w:rsidRPr="00E43E74">
        <w:t xml:space="preserve">О Порядке осуществления контроля </w:t>
      </w:r>
    </w:p>
    <w:p w:rsidR="00E43E74" w:rsidRPr="00E43E74" w:rsidRDefault="00E43E74" w:rsidP="00E43E74">
      <w:pPr>
        <w:pStyle w:val="ConsPlusTitle"/>
        <w:widowControl/>
        <w:jc w:val="center"/>
      </w:pPr>
      <w:r w:rsidRPr="00E43E74">
        <w:t xml:space="preserve">за обеспечением доступа к информации о деятельности </w:t>
      </w:r>
    </w:p>
    <w:p w:rsidR="00E43E74" w:rsidRPr="00E43E74" w:rsidRDefault="00E43E74" w:rsidP="00E43E74">
      <w:pPr>
        <w:pStyle w:val="ConsPlusTitle"/>
        <w:widowControl/>
        <w:jc w:val="center"/>
      </w:pPr>
      <w:r w:rsidRPr="00E43E74">
        <w:t xml:space="preserve">Совета Новобейсугского сельского поселения </w:t>
      </w:r>
    </w:p>
    <w:p w:rsidR="00E43E74" w:rsidRPr="00E43E74" w:rsidRDefault="00E43E74" w:rsidP="00E43E74">
      <w:pPr>
        <w:pStyle w:val="ConsPlusTitle"/>
        <w:widowControl/>
        <w:jc w:val="center"/>
      </w:pPr>
      <w:r w:rsidRPr="00E43E74">
        <w:t>Выселковского района</w:t>
      </w:r>
    </w:p>
    <w:p w:rsidR="00E43E74" w:rsidRDefault="00E43E74" w:rsidP="00E43E74">
      <w:pPr>
        <w:pStyle w:val="ConsPlusTitle"/>
        <w:widowControl/>
        <w:jc w:val="center"/>
        <w:rPr>
          <w:b w:val="0"/>
        </w:rPr>
      </w:pPr>
    </w:p>
    <w:p w:rsidR="00E43E74" w:rsidRDefault="00E43E74" w:rsidP="00E43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74" w:rsidRDefault="00E43E74" w:rsidP="00E43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74" w:rsidRDefault="00E43E74" w:rsidP="00E43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E7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 от 06 октября </w:t>
      </w:r>
      <w:r w:rsidRPr="00E43E74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6" w:history="1">
        <w:r w:rsidRPr="00E43E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43E7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43E74">
        <w:rPr>
          <w:rFonts w:ascii="Times New Roman" w:hAnsi="Times New Roman" w:cs="Times New Roman"/>
          <w:sz w:val="28"/>
          <w:szCs w:val="28"/>
        </w:rPr>
        <w:t>,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43E74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43E7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E43E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149-ФЗ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43E74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>
        <w:rPr>
          <w:rFonts w:ascii="Times New Roman" w:hAnsi="Times New Roman" w:cs="Times New Roman"/>
          <w:sz w:val="28"/>
          <w:szCs w:val="28"/>
        </w:rPr>
        <w:t xml:space="preserve">хнологиях и о защите информации», от 09 февраля </w:t>
      </w:r>
      <w:r w:rsidRPr="00E43E74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E43E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43E74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самоуправления», руководствуясь </w:t>
      </w:r>
      <w:r w:rsidRPr="00E43E7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43E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E43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 w:rsidRPr="00E43E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Выселковского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3E74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Новобейсугского</w:t>
      </w:r>
      <w:r w:rsidRPr="00E43E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43E74" w:rsidRDefault="00E43E74" w:rsidP="00E43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E7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history="1">
        <w:r w:rsidRPr="00E43E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E43E74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Pr="00E43E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3E74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Совета Новобейсугского сельского поселения Выселковского района (приложение).</w:t>
      </w:r>
    </w:p>
    <w:p w:rsidR="00E43E74" w:rsidRDefault="00E43E74" w:rsidP="00E43E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и разместить в информационно-телекоммуникационной сети «Интернет» на официальном сайте администрации Новобейсугского сельского поселения Выселковского района.</w:t>
      </w:r>
    </w:p>
    <w:p w:rsidR="00E43E74" w:rsidRDefault="00E43E74" w:rsidP="00E43E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E43E74" w:rsidRDefault="00E43E74" w:rsidP="00E43E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обнародования.</w:t>
      </w:r>
    </w:p>
    <w:p w:rsidR="00E43E74" w:rsidRDefault="00E43E74" w:rsidP="00E43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43E74" w:rsidRDefault="00E43E74" w:rsidP="00E43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43E74" w:rsidRDefault="00E43E74" w:rsidP="00E43E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43E74" w:rsidRDefault="00E43E74" w:rsidP="00E43E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E43E74" w:rsidRDefault="00E43E74" w:rsidP="00E43E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E43E74" w:rsidRDefault="00E43E74" w:rsidP="00E43E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bookmarkStart w:id="0" w:name="P38"/>
      <w:bookmarkEnd w:id="0"/>
      <w:proofErr w:type="spellEnd"/>
    </w:p>
    <w:p w:rsidR="00E43E74" w:rsidRDefault="00E43E74" w:rsidP="00E43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E74" w:rsidRDefault="00E43E74" w:rsidP="00E43E7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E43E74" w:rsidTr="00E43E74">
        <w:tc>
          <w:tcPr>
            <w:tcW w:w="2500" w:type="pct"/>
          </w:tcPr>
          <w:p w:rsidR="00E43E74" w:rsidRDefault="00E43E74">
            <w:pPr>
              <w:pStyle w:val="a6"/>
              <w:ind w:firstLine="0"/>
            </w:pPr>
          </w:p>
          <w:p w:rsidR="00E43E74" w:rsidRDefault="00E43E74">
            <w:pPr>
              <w:pStyle w:val="a6"/>
              <w:ind w:firstLine="0"/>
            </w:pPr>
          </w:p>
          <w:p w:rsidR="00E43E74" w:rsidRDefault="00E43E74">
            <w:pPr>
              <w:pStyle w:val="a6"/>
              <w:ind w:firstLine="0"/>
            </w:pPr>
          </w:p>
        </w:tc>
        <w:tc>
          <w:tcPr>
            <w:tcW w:w="2500" w:type="pct"/>
          </w:tcPr>
          <w:p w:rsidR="00E43E74" w:rsidRDefault="00E43E74">
            <w:pPr>
              <w:pStyle w:val="a6"/>
              <w:ind w:firstLine="0"/>
              <w:jc w:val="center"/>
            </w:pPr>
            <w:r>
              <w:t>П</w:t>
            </w:r>
            <w:r w:rsidR="00360B9C">
              <w:t>риложение</w:t>
            </w:r>
          </w:p>
          <w:p w:rsidR="00E43E74" w:rsidRDefault="00E43E74">
            <w:pPr>
              <w:pStyle w:val="a6"/>
              <w:ind w:firstLine="0"/>
              <w:jc w:val="center"/>
            </w:pPr>
          </w:p>
          <w:p w:rsidR="00E43E74" w:rsidRDefault="00E43E74">
            <w:pPr>
              <w:pStyle w:val="a6"/>
              <w:ind w:firstLine="0"/>
              <w:jc w:val="center"/>
            </w:pPr>
            <w:r>
              <w:t>УТВЕРЖДЕН</w:t>
            </w:r>
          </w:p>
          <w:p w:rsidR="00E43E74" w:rsidRDefault="00440D45">
            <w:pPr>
              <w:pStyle w:val="a6"/>
              <w:ind w:firstLine="0"/>
              <w:jc w:val="center"/>
            </w:pPr>
            <w:r>
              <w:t xml:space="preserve">решением 45 </w:t>
            </w:r>
            <w:r w:rsidR="00E43E74">
              <w:t xml:space="preserve">сессии 4 созыва </w:t>
            </w:r>
          </w:p>
          <w:p w:rsidR="00E43E74" w:rsidRDefault="00E43E74">
            <w:pPr>
              <w:pStyle w:val="a6"/>
              <w:ind w:firstLine="0"/>
              <w:jc w:val="center"/>
            </w:pPr>
            <w:r>
              <w:t xml:space="preserve">Совета </w:t>
            </w:r>
            <w:r>
              <w:rPr>
                <w:kern w:val="2"/>
                <w:szCs w:val="28"/>
              </w:rPr>
              <w:t>Новобейсугского</w:t>
            </w:r>
          </w:p>
          <w:p w:rsidR="00E43E74" w:rsidRDefault="00E43E74">
            <w:pPr>
              <w:pStyle w:val="a6"/>
              <w:ind w:firstLine="0"/>
              <w:jc w:val="center"/>
            </w:pPr>
            <w:r>
              <w:t>сельского поселения</w:t>
            </w:r>
          </w:p>
          <w:p w:rsidR="00E43E74" w:rsidRDefault="00E43E74">
            <w:pPr>
              <w:pStyle w:val="a6"/>
              <w:ind w:firstLine="0"/>
              <w:jc w:val="center"/>
            </w:pPr>
            <w:r>
              <w:rPr>
                <w:kern w:val="2"/>
                <w:szCs w:val="28"/>
              </w:rPr>
              <w:t xml:space="preserve">Выселковского </w:t>
            </w:r>
            <w:r>
              <w:t>района</w:t>
            </w:r>
          </w:p>
          <w:p w:rsidR="00E43E74" w:rsidRDefault="00440D45">
            <w:pPr>
              <w:pStyle w:val="a6"/>
              <w:ind w:firstLine="0"/>
              <w:jc w:val="center"/>
            </w:pPr>
            <w:r>
              <w:t>от 26.10.2023 года № 12-193</w:t>
            </w:r>
            <w:bookmarkStart w:id="1" w:name="_GoBack"/>
            <w:bookmarkEnd w:id="1"/>
          </w:p>
        </w:tc>
      </w:tr>
    </w:tbl>
    <w:p w:rsidR="00E43E74" w:rsidRDefault="00E43E74" w:rsidP="00E43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E74" w:rsidRDefault="00E43E74" w:rsidP="00E43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E74" w:rsidRDefault="00E43E74" w:rsidP="00E43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E74" w:rsidRPr="00360B9C" w:rsidRDefault="00E43E74" w:rsidP="00E43E74">
      <w:pPr>
        <w:pStyle w:val="ConsPlusNormal"/>
        <w:widowControl/>
        <w:ind w:firstLine="0"/>
        <w:jc w:val="right"/>
      </w:pPr>
    </w:p>
    <w:p w:rsidR="00E43E74" w:rsidRPr="00360B9C" w:rsidRDefault="00E43E74" w:rsidP="00E43E74">
      <w:pPr>
        <w:pStyle w:val="ConsPlusTitle"/>
        <w:widowControl/>
        <w:jc w:val="center"/>
        <w:rPr>
          <w:b w:val="0"/>
        </w:rPr>
      </w:pPr>
      <w:r w:rsidRPr="00360B9C">
        <w:rPr>
          <w:b w:val="0"/>
        </w:rPr>
        <w:t>Порядок</w:t>
      </w:r>
    </w:p>
    <w:p w:rsidR="00E43E74" w:rsidRPr="00360B9C" w:rsidRDefault="00E43E74" w:rsidP="00E43E74">
      <w:pPr>
        <w:pStyle w:val="ConsPlusTitle"/>
        <w:widowControl/>
        <w:jc w:val="center"/>
        <w:rPr>
          <w:b w:val="0"/>
        </w:rPr>
      </w:pPr>
      <w:r w:rsidRPr="00360B9C">
        <w:rPr>
          <w:b w:val="0"/>
        </w:rPr>
        <w:t xml:space="preserve">осуществления </w:t>
      </w:r>
      <w:proofErr w:type="gramStart"/>
      <w:r w:rsidRPr="00360B9C">
        <w:rPr>
          <w:b w:val="0"/>
        </w:rPr>
        <w:t>контроля за</w:t>
      </w:r>
      <w:proofErr w:type="gramEnd"/>
      <w:r w:rsidRPr="00360B9C">
        <w:rPr>
          <w:b w:val="0"/>
        </w:rPr>
        <w:t xml:space="preserve"> обеспечением доступа</w:t>
      </w:r>
    </w:p>
    <w:p w:rsidR="00360B9C" w:rsidRPr="00360B9C" w:rsidRDefault="00E43E74" w:rsidP="00E43E74">
      <w:pPr>
        <w:pStyle w:val="ConsPlusTitle"/>
        <w:widowControl/>
        <w:jc w:val="center"/>
        <w:rPr>
          <w:b w:val="0"/>
        </w:rPr>
      </w:pPr>
      <w:r w:rsidRPr="00360B9C">
        <w:rPr>
          <w:b w:val="0"/>
        </w:rPr>
        <w:t xml:space="preserve">к информации о деятельности </w:t>
      </w:r>
      <w:r w:rsidR="00360B9C" w:rsidRPr="00360B9C">
        <w:rPr>
          <w:b w:val="0"/>
        </w:rPr>
        <w:t>С</w:t>
      </w:r>
      <w:r w:rsidRPr="00360B9C">
        <w:rPr>
          <w:b w:val="0"/>
        </w:rPr>
        <w:t xml:space="preserve">овета </w:t>
      </w:r>
      <w:r w:rsidR="00360B9C" w:rsidRPr="00360B9C">
        <w:rPr>
          <w:b w:val="0"/>
        </w:rPr>
        <w:t xml:space="preserve">Новобейсугского </w:t>
      </w:r>
    </w:p>
    <w:p w:rsidR="00E43E74" w:rsidRPr="00360B9C" w:rsidRDefault="00E43E74" w:rsidP="00E43E74">
      <w:pPr>
        <w:pStyle w:val="ConsPlusTitle"/>
        <w:widowControl/>
        <w:jc w:val="center"/>
        <w:rPr>
          <w:b w:val="0"/>
        </w:rPr>
      </w:pPr>
      <w:r w:rsidRPr="00360B9C">
        <w:rPr>
          <w:b w:val="0"/>
        </w:rPr>
        <w:t xml:space="preserve">сельского поселения </w:t>
      </w:r>
      <w:r w:rsidR="00360B9C" w:rsidRPr="00360B9C">
        <w:rPr>
          <w:b w:val="0"/>
        </w:rPr>
        <w:t>Выселковского района</w:t>
      </w:r>
    </w:p>
    <w:p w:rsidR="00E43E74" w:rsidRPr="00360B9C" w:rsidRDefault="00E43E74" w:rsidP="00E43E74">
      <w:pPr>
        <w:pStyle w:val="ConsPlusTitle"/>
        <w:widowControl/>
        <w:jc w:val="center"/>
        <w:rPr>
          <w:b w:val="0"/>
        </w:rPr>
      </w:pPr>
    </w:p>
    <w:p w:rsidR="00E43E74" w:rsidRDefault="00E43E74" w:rsidP="00E43E74">
      <w:pPr>
        <w:pStyle w:val="ConsPlusTitle"/>
        <w:widowControl/>
        <w:jc w:val="center"/>
      </w:pPr>
    </w:p>
    <w:p w:rsidR="00E43E74" w:rsidRDefault="00E43E74" w:rsidP="00E43E74">
      <w:pPr>
        <w:pStyle w:val="ConsPlusTitle"/>
        <w:widowControl/>
        <w:jc w:val="center"/>
      </w:pPr>
    </w:p>
    <w:p w:rsidR="00E43E74" w:rsidRDefault="00E43E74" w:rsidP="00552F1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осуществления контроля за обеспечением доступа к информации о деятельности Совета  </w:t>
      </w:r>
      <w:r w:rsidR="00552F14"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2F14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целях организации контроля за обеспечением доступа к информации о деятельности органов местного самоуправления в соответствии с Федеральным </w:t>
      </w:r>
      <w:hyperlink r:id="rId11" w:history="1">
        <w:r w:rsidRPr="00AB54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B54F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AB54F8">
        <w:rPr>
          <w:rFonts w:ascii="Times New Roman" w:hAnsi="Times New Roman" w:cs="Times New Roman"/>
          <w:sz w:val="28"/>
          <w:szCs w:val="28"/>
        </w:rPr>
        <w:t>-ФЗ от 09 февраля 2009 «</w:t>
      </w:r>
      <w:r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AB54F8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3E74" w:rsidRDefault="00E43E74" w:rsidP="00E43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Совета </w:t>
      </w:r>
      <w:r w:rsidR="00AB54F8"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54F8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- Совет) осуществляется председателем </w:t>
      </w:r>
      <w:r w:rsidR="00AB54F8">
        <w:rPr>
          <w:rFonts w:ascii="Times New Roman" w:hAnsi="Times New Roman" w:cs="Times New Roman"/>
          <w:sz w:val="28"/>
          <w:szCs w:val="28"/>
        </w:rPr>
        <w:t xml:space="preserve">Совета (главой сельского поселения) </w:t>
      </w:r>
      <w:r>
        <w:rPr>
          <w:rFonts w:ascii="Times New Roman" w:hAnsi="Times New Roman" w:cs="Times New Roman"/>
          <w:sz w:val="28"/>
          <w:szCs w:val="28"/>
        </w:rPr>
        <w:t>с учетом следующих способов обеспечения доступа к информации о деятельности органов местного самоуправления:</w:t>
      </w:r>
    </w:p>
    <w:p w:rsidR="00E43E74" w:rsidRDefault="00E43E74" w:rsidP="00E43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деятельности Совета в средствах массовой информации;</w:t>
      </w:r>
    </w:p>
    <w:p w:rsidR="00E43E74" w:rsidRDefault="00E43E74" w:rsidP="00E43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размещение информации о деятельности Совета в сети Интернет;</w:t>
      </w:r>
    </w:p>
    <w:p w:rsidR="00E43E74" w:rsidRDefault="00E43E74" w:rsidP="00E43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размещение информации о деятельности Совета </w:t>
      </w:r>
      <w:r w:rsidR="00AB54F8">
        <w:rPr>
          <w:rFonts w:ascii="Times New Roman" w:hAnsi="Times New Roman" w:cs="Times New Roman"/>
          <w:sz w:val="28"/>
          <w:szCs w:val="28"/>
        </w:rPr>
        <w:t xml:space="preserve">на стендах </w:t>
      </w:r>
      <w:r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AB54F8"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54F8" w:rsidRPr="00AB54F8">
        <w:rPr>
          <w:rFonts w:ascii="Times New Roman" w:hAnsi="Times New Roman" w:cs="Times New Roman"/>
          <w:sz w:val="28"/>
          <w:szCs w:val="28"/>
        </w:rPr>
        <w:t xml:space="preserve"> </w:t>
      </w:r>
      <w:r w:rsidR="00AB54F8">
        <w:rPr>
          <w:rFonts w:ascii="Times New Roman" w:hAnsi="Times New Roman" w:cs="Times New Roman"/>
          <w:sz w:val="28"/>
          <w:szCs w:val="28"/>
        </w:rPr>
        <w:t>Выселковского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E74" w:rsidRDefault="00E43E74" w:rsidP="00E43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присутствие граждан (физических лиц), в том числе представителей организаций (юридических лиц), общественных объединений, государственных и иных органов на заседаниях Совета, а также на заседаниях </w:t>
      </w:r>
      <w:r w:rsidR="00AB54F8">
        <w:rPr>
          <w:rFonts w:ascii="Times New Roman" w:hAnsi="Times New Roman" w:cs="Times New Roman"/>
          <w:sz w:val="28"/>
          <w:szCs w:val="28"/>
        </w:rPr>
        <w:t xml:space="preserve">постоянных </w:t>
      </w:r>
      <w:r>
        <w:rPr>
          <w:rFonts w:ascii="Times New Roman" w:hAnsi="Times New Roman" w:cs="Times New Roman"/>
          <w:sz w:val="28"/>
          <w:szCs w:val="28"/>
        </w:rPr>
        <w:t>комиссий Совета;</w:t>
      </w:r>
    </w:p>
    <w:p w:rsidR="00E43E74" w:rsidRDefault="00E43E74" w:rsidP="00E43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предоставление пользователям информацией по их запросу информации о деятельности Совета.</w:t>
      </w:r>
    </w:p>
    <w:p w:rsidR="00E43E74" w:rsidRDefault="00E43E74" w:rsidP="00E43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Полномочия по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Совета, а также формы контроля определяются в соответствии с </w:t>
      </w:r>
      <w:hyperlink r:id="rId12" w:history="1">
        <w:r w:rsidRPr="00AB54F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распределением</w:t>
        </w:r>
      </w:hyperlink>
      <w:r w:rsidRPr="00AB5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 должностных лиц по осуществлению такого</w:t>
      </w:r>
      <w:r w:rsidR="00AB54F8">
        <w:rPr>
          <w:rFonts w:ascii="Times New Roman" w:hAnsi="Times New Roman" w:cs="Times New Roman"/>
          <w:sz w:val="28"/>
          <w:szCs w:val="28"/>
        </w:rPr>
        <w:t xml:space="preserve"> контроля согласно приложению </w:t>
      </w:r>
      <w:r>
        <w:rPr>
          <w:rFonts w:ascii="Times New Roman" w:hAnsi="Times New Roman" w:cs="Times New Roman"/>
          <w:sz w:val="28"/>
          <w:szCs w:val="28"/>
        </w:rPr>
        <w:t>1 к Порядку.</w:t>
      </w:r>
    </w:p>
    <w:p w:rsidR="00E43E74" w:rsidRDefault="00E43E74" w:rsidP="00E43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Проведение контроля осуществляется в форме регулярных проверок (мониторинга) достоверности предоставляемой информации о деятельности Совета, сроков и порядка предоставления информации, обеспечения изъятия из предоставляемой информации сведений, относящихся к информации ограниченного доступа.</w:t>
      </w:r>
    </w:p>
    <w:p w:rsidR="00E43E74" w:rsidRPr="00AB54F8" w:rsidRDefault="00E43E74" w:rsidP="00AB54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4F8">
        <w:rPr>
          <w:rFonts w:ascii="Times New Roman" w:hAnsi="Times New Roman" w:cs="Times New Roman"/>
          <w:sz w:val="28"/>
          <w:szCs w:val="28"/>
        </w:rPr>
        <w:t>4.1 Создание государственными органами,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государственных органов и органов местного самоуправления, а также создание государственных и муниципальных информационных систем для обслуживания пользователей информацией;</w:t>
      </w:r>
    </w:p>
    <w:p w:rsidR="00E43E74" w:rsidRPr="00360B9C" w:rsidRDefault="00E43E74" w:rsidP="00AB54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0B9C">
        <w:rPr>
          <w:rFonts w:ascii="Times New Roman" w:hAnsi="Times New Roman" w:cs="Times New Roman"/>
          <w:sz w:val="28"/>
          <w:szCs w:val="28"/>
        </w:rPr>
        <w:t xml:space="preserve">4.2 Учет расходов, связанных с обеспечением доступа к информации о деятельности Совета </w:t>
      </w:r>
      <w:r w:rsidR="00AB54F8" w:rsidRPr="00360B9C"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 w:rsidRPr="00360B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B54F8" w:rsidRPr="00360B9C">
        <w:rPr>
          <w:rFonts w:ascii="Times New Roman" w:hAnsi="Times New Roman" w:cs="Times New Roman"/>
          <w:sz w:val="28"/>
          <w:szCs w:val="28"/>
        </w:rPr>
        <w:t xml:space="preserve"> Выселковского района</w:t>
      </w:r>
      <w:r w:rsidRPr="00360B9C">
        <w:rPr>
          <w:rFonts w:ascii="Times New Roman" w:hAnsi="Times New Roman" w:cs="Times New Roman"/>
          <w:sz w:val="28"/>
          <w:szCs w:val="28"/>
        </w:rPr>
        <w:t>, при планировании бюджетного финансирования указанных органов.</w:t>
      </w:r>
    </w:p>
    <w:p w:rsidR="00E43E74" w:rsidRDefault="00E43E74" w:rsidP="00E43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Уполномоченное должностное лицо</w:t>
      </w:r>
      <w:r w:rsidRPr="00581FCF"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 xml:space="preserve">позднее 15 числа месяца, следующего за отчетным периодом (полугодие), направляет информацию об обеспечении доступа к информации о деятельности Совета в разрезе способов обеспечения доступа к такой информации, указанных в </w:t>
      </w:r>
      <w:hyperlink r:id="rId13" w:history="1">
        <w:r w:rsidRPr="00360B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Pr="00360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Порядка, председателю Совета </w:t>
      </w:r>
      <w:r w:rsidR="00360B9C">
        <w:rPr>
          <w:rFonts w:ascii="Times New Roman" w:hAnsi="Times New Roman" w:cs="Times New Roman"/>
          <w:sz w:val="28"/>
          <w:szCs w:val="28"/>
        </w:rPr>
        <w:t xml:space="preserve">(главе Новобейсугского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0B9C" w:rsidRPr="00360B9C">
        <w:rPr>
          <w:rFonts w:ascii="Times New Roman" w:hAnsi="Times New Roman" w:cs="Times New Roman"/>
          <w:sz w:val="28"/>
          <w:szCs w:val="28"/>
        </w:rPr>
        <w:t xml:space="preserve"> </w:t>
      </w:r>
      <w:r w:rsidR="00360B9C">
        <w:rPr>
          <w:rFonts w:ascii="Times New Roman" w:hAnsi="Times New Roman" w:cs="Times New Roman"/>
          <w:sz w:val="28"/>
          <w:szCs w:val="28"/>
        </w:rPr>
        <w:t>Выселковского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E74" w:rsidRDefault="00E43E74" w:rsidP="00E43E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указанной информации, результатов проверок (мониторинга) (</w:t>
      </w:r>
      <w:hyperlink r:id="rId14" w:history="1">
        <w:r w:rsidRPr="00360B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пункты 4</w:t>
        </w:r>
      </w:hyperlink>
      <w:r w:rsidRPr="00360B9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360B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360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Порядка) председатель Совета </w:t>
      </w:r>
      <w:r w:rsidR="00360B9C">
        <w:rPr>
          <w:rFonts w:ascii="Times New Roman" w:hAnsi="Times New Roman" w:cs="Times New Roman"/>
          <w:sz w:val="28"/>
          <w:szCs w:val="28"/>
        </w:rPr>
        <w:t xml:space="preserve">(глава Новобейсугского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0B9C">
        <w:rPr>
          <w:rFonts w:ascii="Times New Roman" w:hAnsi="Times New Roman" w:cs="Times New Roman"/>
          <w:sz w:val="28"/>
          <w:szCs w:val="28"/>
        </w:rPr>
        <w:t xml:space="preserve">Выселковского района) </w:t>
      </w:r>
      <w:r>
        <w:rPr>
          <w:rFonts w:ascii="Times New Roman" w:hAnsi="Times New Roman" w:cs="Times New Roman"/>
          <w:sz w:val="28"/>
          <w:szCs w:val="28"/>
        </w:rPr>
        <w:t xml:space="preserve">не позднее 30 числа месяца, следующего за отчетным периодом (полугодие), осуществляет анализ реализации требований Федерального </w:t>
      </w:r>
      <w:hyperlink r:id="rId16" w:history="1">
        <w:r w:rsidRPr="00360B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360B9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360B9C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и уровня открытости муниципального Совета, а также осуществляет подготовку доклада.</w:t>
      </w:r>
      <w:proofErr w:type="gramEnd"/>
    </w:p>
    <w:p w:rsidR="00E43E74" w:rsidRDefault="00E43E74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360B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360B9C" w:rsidRDefault="00360B9C" w:rsidP="00360B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360B9C" w:rsidRDefault="00360B9C" w:rsidP="00360B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FCF" w:rsidRDefault="00581FCF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0B9C" w:rsidRDefault="00360B9C" w:rsidP="00E43E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43E74" w:rsidRPr="00360B9C" w:rsidRDefault="00360B9C" w:rsidP="00E43E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43E74" w:rsidRPr="00360B9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43E74" w:rsidRPr="00360B9C" w:rsidRDefault="00E43E74" w:rsidP="00E43E7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60B9C">
        <w:rPr>
          <w:rFonts w:ascii="Times New Roman" w:hAnsi="Times New Roman" w:cs="Times New Roman"/>
          <w:sz w:val="28"/>
          <w:szCs w:val="28"/>
        </w:rPr>
        <w:t xml:space="preserve">к </w:t>
      </w:r>
      <w:hyperlink r:id="rId17" w:history="1">
        <w:r w:rsidRPr="00360B9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Порядку</w:t>
        </w:r>
      </w:hyperlink>
    </w:p>
    <w:p w:rsidR="00E43E74" w:rsidRDefault="00E43E74" w:rsidP="00E43E74">
      <w:pPr>
        <w:pStyle w:val="ConsPlusNormal"/>
        <w:widowControl/>
        <w:ind w:firstLine="0"/>
        <w:jc w:val="right"/>
      </w:pPr>
    </w:p>
    <w:p w:rsidR="00E43E74" w:rsidRPr="00360B9C" w:rsidRDefault="00360B9C" w:rsidP="00E43E74">
      <w:pPr>
        <w:pStyle w:val="ConsPlusTitle"/>
        <w:widowControl/>
        <w:jc w:val="center"/>
        <w:rPr>
          <w:b w:val="0"/>
        </w:rPr>
      </w:pPr>
      <w:r w:rsidRPr="00360B9C">
        <w:rPr>
          <w:b w:val="0"/>
        </w:rPr>
        <w:t>Распределение</w:t>
      </w:r>
    </w:p>
    <w:p w:rsidR="00360B9C" w:rsidRPr="00360B9C" w:rsidRDefault="00360B9C" w:rsidP="00E43E74">
      <w:pPr>
        <w:pStyle w:val="ConsPlusTitle"/>
        <w:widowControl/>
        <w:jc w:val="center"/>
        <w:rPr>
          <w:b w:val="0"/>
        </w:rPr>
      </w:pPr>
      <w:r w:rsidRPr="00360B9C">
        <w:rPr>
          <w:b w:val="0"/>
        </w:rPr>
        <w:t xml:space="preserve">полномочий по осуществлению контроля </w:t>
      </w:r>
      <w:proofErr w:type="gramStart"/>
      <w:r w:rsidRPr="00360B9C">
        <w:rPr>
          <w:b w:val="0"/>
        </w:rPr>
        <w:t>за</w:t>
      </w:r>
      <w:proofErr w:type="gramEnd"/>
      <w:r w:rsidRPr="00360B9C">
        <w:rPr>
          <w:b w:val="0"/>
        </w:rPr>
        <w:t xml:space="preserve"> </w:t>
      </w:r>
    </w:p>
    <w:p w:rsidR="00E43E74" w:rsidRPr="00360B9C" w:rsidRDefault="00360B9C" w:rsidP="00360B9C">
      <w:pPr>
        <w:pStyle w:val="ConsPlusTitle"/>
        <w:widowControl/>
        <w:jc w:val="center"/>
        <w:rPr>
          <w:b w:val="0"/>
        </w:rPr>
      </w:pPr>
      <w:r w:rsidRPr="00360B9C">
        <w:rPr>
          <w:b w:val="0"/>
        </w:rPr>
        <w:t xml:space="preserve">обеспечением доступа к информации о деятельности </w:t>
      </w:r>
    </w:p>
    <w:p w:rsidR="00360B9C" w:rsidRPr="00360B9C" w:rsidRDefault="00360B9C" w:rsidP="00E43E74">
      <w:pPr>
        <w:pStyle w:val="ConsPlusTitle"/>
        <w:widowControl/>
        <w:jc w:val="center"/>
        <w:rPr>
          <w:b w:val="0"/>
        </w:rPr>
      </w:pPr>
      <w:r w:rsidRPr="00360B9C">
        <w:rPr>
          <w:b w:val="0"/>
        </w:rPr>
        <w:t xml:space="preserve">Совета Новобейсугского сельского поселения </w:t>
      </w:r>
    </w:p>
    <w:p w:rsidR="00E43E74" w:rsidRPr="00360B9C" w:rsidRDefault="00360B9C" w:rsidP="00E43E74">
      <w:pPr>
        <w:pStyle w:val="ConsPlusTitle"/>
        <w:widowControl/>
        <w:jc w:val="center"/>
        <w:rPr>
          <w:b w:val="0"/>
        </w:rPr>
      </w:pPr>
      <w:r w:rsidRPr="00360B9C">
        <w:rPr>
          <w:b w:val="0"/>
        </w:rPr>
        <w:t>Выселковского района</w:t>
      </w:r>
    </w:p>
    <w:p w:rsidR="00E43E74" w:rsidRDefault="00E43E74" w:rsidP="00E43E74">
      <w:pPr>
        <w:pStyle w:val="ConsPlusNormal"/>
        <w:widowControl/>
        <w:ind w:firstLine="0"/>
      </w:pPr>
    </w:p>
    <w:tbl>
      <w:tblPr>
        <w:tblW w:w="9340" w:type="dxa"/>
        <w:tblInd w:w="-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735"/>
        <w:gridCol w:w="2189"/>
        <w:gridCol w:w="2830"/>
      </w:tblGrid>
      <w:tr w:rsidR="00E43E74" w:rsidRPr="00347BFD" w:rsidTr="00347BFD">
        <w:trPr>
          <w:cantSplit/>
          <w:trHeight w:val="36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BFD" w:rsidRDefault="00347BFD" w:rsidP="00347BFD">
            <w:pPr>
              <w:pStyle w:val="ConsPlusNormal"/>
              <w:widowControl/>
              <w:ind w:right="-79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3E74" w:rsidRPr="00347BFD" w:rsidRDefault="00347BFD" w:rsidP="00347BFD">
            <w:pPr>
              <w:pStyle w:val="ConsPlusNormal"/>
              <w:widowControl/>
              <w:ind w:right="-79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 w:rsidP="00347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>Содержание контролирующей информации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 w:rsidP="00347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Форма (сроки)   </w:t>
            </w:r>
            <w:r w:rsidRPr="00347BFD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проведения контроля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 w:rsidP="00347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>Лица, уполномоченные на осуществление контроля</w:t>
            </w:r>
          </w:p>
        </w:tc>
      </w:tr>
      <w:tr w:rsidR="00E43E74" w:rsidRPr="00347BFD" w:rsidTr="00347BFD">
        <w:trPr>
          <w:cantSplit/>
          <w:trHeight w:val="10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 w:rsidP="00347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Обнародование (опубликование)          информации в районной газете </w:t>
            </w:r>
            <w:r w:rsidR="00347BFD">
              <w:rPr>
                <w:rFonts w:ascii="Times New Roman" w:hAnsi="Times New Roman" w:cs="Times New Roman"/>
                <w:sz w:val="28"/>
                <w:szCs w:val="28"/>
              </w:rPr>
              <w:t>«Власть Советов)</w:t>
            </w:r>
            <w:proofErr w:type="gramEnd"/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 w:rsidP="00347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>Текущий, постоянно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Совета   </w:t>
            </w:r>
          </w:p>
          <w:p w:rsidR="00E43E74" w:rsidRPr="00347BFD" w:rsidRDefault="00347BFD" w:rsidP="00347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(глава </w:t>
            </w:r>
            <w:r w:rsidR="00E43E74" w:rsidRPr="00347BF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43E74"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3E74" w:rsidRPr="00347BFD" w:rsidTr="00347BFD">
        <w:trPr>
          <w:cantSplit/>
          <w:trHeight w:val="10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 w:rsidP="00347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>Размещ</w:t>
            </w:r>
            <w:r w:rsidR="00347BFD">
              <w:rPr>
                <w:rFonts w:ascii="Times New Roman" w:hAnsi="Times New Roman" w:cs="Times New Roman"/>
                <w:sz w:val="28"/>
                <w:szCs w:val="28"/>
              </w:rPr>
              <w:t xml:space="preserve">ение информации на официальном </w:t>
            </w: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сайте в сети Интернет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 w:rsidP="00347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>Текущий, постоянно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BFD" w:rsidRDefault="00347BFD" w:rsidP="00347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Совета   </w:t>
            </w:r>
          </w:p>
          <w:p w:rsidR="00E43E74" w:rsidRPr="00347BFD" w:rsidRDefault="00347BFD" w:rsidP="00347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(глава сельского поселения) </w:t>
            </w:r>
            <w:r w:rsidR="00E43E74"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3E74" w:rsidRPr="00347BFD" w:rsidTr="00347BFD">
        <w:trPr>
          <w:cantSplit/>
          <w:trHeight w:val="10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 w:rsidP="00347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347BF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своей </w:t>
            </w: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 w:rsidR="00347BFD"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на стендах в здании администрации 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 w:rsidP="00347B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>Текущий, постоянно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BFD" w:rsidRDefault="00347BFD" w:rsidP="00347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Совета   </w:t>
            </w:r>
          </w:p>
          <w:p w:rsidR="00E43E74" w:rsidRPr="00347BFD" w:rsidRDefault="00347BFD" w:rsidP="00347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(глава сельского поселения) </w:t>
            </w:r>
            <w:r w:rsidR="00E43E74"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3E74" w:rsidRPr="00347BFD" w:rsidTr="00347BFD">
        <w:trPr>
          <w:cantSplit/>
          <w:trHeight w:val="10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 w:rsidP="00347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>Присутствие граждан (физических лиц), в</w:t>
            </w:r>
            <w:r w:rsidR="00347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>том числе представителей организаций  (юриди</w:t>
            </w:r>
            <w:r w:rsidR="00347BFD">
              <w:rPr>
                <w:rFonts w:ascii="Times New Roman" w:hAnsi="Times New Roman" w:cs="Times New Roman"/>
                <w:sz w:val="28"/>
                <w:szCs w:val="28"/>
              </w:rPr>
              <w:t xml:space="preserve">ческих лиц), общественных </w:t>
            </w: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объединений, государственных и иных  органов на заседаниях Совета сельского поселения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Текущий, постоянно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7BFD" w:rsidRDefault="00347BFD" w:rsidP="00347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Совета   </w:t>
            </w:r>
          </w:p>
          <w:p w:rsidR="00E43E74" w:rsidRPr="00347BFD" w:rsidRDefault="00347BFD" w:rsidP="00347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(глава сельского поселения) </w:t>
            </w:r>
            <w:r w:rsidR="00E43E74"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3E74" w:rsidRPr="00347BFD" w:rsidTr="00347BFD">
        <w:trPr>
          <w:cantSplit/>
          <w:trHeight w:val="108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 w:rsidP="00347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пользователям   </w:t>
            </w:r>
            <w:r w:rsidR="00347BF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информацией </w:t>
            </w: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по их запросу информации о деятельности Совета сельского поселения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Текущий, постоянно 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E74" w:rsidRPr="00347BFD" w:rsidRDefault="00E43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           </w:t>
            </w:r>
            <w:r w:rsidRPr="00347B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Совета   </w:t>
            </w:r>
          </w:p>
          <w:p w:rsidR="00E43E74" w:rsidRPr="00347BFD" w:rsidRDefault="00E43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gramStart"/>
            <w:r w:rsidRPr="00347BFD">
              <w:rPr>
                <w:rFonts w:ascii="Times New Roman" w:hAnsi="Times New Roman" w:cs="Times New Roman"/>
                <w:sz w:val="28"/>
                <w:szCs w:val="28"/>
              </w:rPr>
              <w:t>Некрасовское</w:t>
            </w:r>
            <w:proofErr w:type="gramEnd"/>
            <w:r w:rsidRPr="00347BF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</w:tbl>
    <w:p w:rsidR="00E43E74" w:rsidRPr="00347BFD" w:rsidRDefault="00E43E74" w:rsidP="00347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E74" w:rsidRDefault="00E43E74" w:rsidP="0034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Default="00347BFD" w:rsidP="0034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BFD" w:rsidRDefault="00347BFD" w:rsidP="00347B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347BFD" w:rsidRDefault="00347BFD" w:rsidP="00347B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347BFD" w:rsidRDefault="00347BFD" w:rsidP="00347BF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347BFD" w:rsidRPr="00347BFD" w:rsidRDefault="00347BFD" w:rsidP="0034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7BFD" w:rsidRPr="00347BFD" w:rsidSect="00E43E7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74"/>
    <w:rsid w:val="00347BFD"/>
    <w:rsid w:val="00360B9C"/>
    <w:rsid w:val="00440D45"/>
    <w:rsid w:val="00552F14"/>
    <w:rsid w:val="00581FCF"/>
    <w:rsid w:val="006E23E4"/>
    <w:rsid w:val="00AB54F8"/>
    <w:rsid w:val="00E4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E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43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semiHidden/>
    <w:unhideWhenUsed/>
    <w:rsid w:val="00E43E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E74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E43E74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43E7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E43E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E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E43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semiHidden/>
    <w:unhideWhenUsed/>
    <w:rsid w:val="00E43E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E74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E43E74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43E7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E43E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25D739DD39B6FEECDC90F7F135FBEC312543967DCCAACE1B48493187F3BA58093018EC2BCD7EBZ8A8I" TargetMode="External"/><Relationship Id="rId13" Type="http://schemas.openxmlformats.org/officeDocument/2006/relationships/hyperlink" Target="consultantplus://offline/ref=66F25D739DD39B6FEECDD702697F01BBC4180C326AD8C5FDB5EBDFCE4F7631F2C7DC58CC86B1D6E98E1769Z8A5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F25D739DD39B6FEECDC90F7F135FBEC31250386ADACAACE1B48493187F3BA58093018EC2BCD7EEZ8ABI" TargetMode="External"/><Relationship Id="rId12" Type="http://schemas.openxmlformats.org/officeDocument/2006/relationships/hyperlink" Target="consultantplus://offline/ref=66F25D739DD39B6FEECDD702697F01BBC4180C326AD8C5FDB5EBDFCE4F7631F2C7DC58CC86B1D6E98E176EZ8A4I" TargetMode="External"/><Relationship Id="rId17" Type="http://schemas.openxmlformats.org/officeDocument/2006/relationships/hyperlink" Target="consultantplus://offline/ref=66F25D739DD39B6FEECDD702697F01BBC4180C326AD8C5FDB5EBDFCE4F7631F2C7DC58CC86B1D6E98E1769Z8A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F25D739DD39B6FEECDC90F7F135FBEC312543967DCCAACE1B4849318Z7A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F25D739DD39B6FEECDC90F7F135FBEC31150386EDECAACE1B48493187F3BA58093018EC2BCD6E8Z8AAI" TargetMode="External"/><Relationship Id="rId11" Type="http://schemas.openxmlformats.org/officeDocument/2006/relationships/hyperlink" Target="consultantplus://offline/ref=66F25D739DD39B6FEECDC90F7F135FBEC312543967DCCAACE1B48493187F3BA58093018EC2BCD6E1Z8AC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6F25D739DD39B6FEECDD702697F01BBC4180C326AD8C5FDB5EBDFCE4F7631F2C7DC58CC86B1D6E98E176EZ8A3I" TargetMode="External"/><Relationship Id="rId10" Type="http://schemas.openxmlformats.org/officeDocument/2006/relationships/hyperlink" Target="consultantplus://offline/ref=66F25D739DD39B6FEECDD702697F01BBC4180C326AD8C5FDB5EBDFCE4F7631F2C7DC58CC86B1D6E98E1769Z8A3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F25D739DD39B6FEECDD702697F01BBC4180C326ADEC8F9BEEBDFCE4F7631F2C7DC58CC86B1D6E98E1569Z8A3I" TargetMode="External"/><Relationship Id="rId14" Type="http://schemas.openxmlformats.org/officeDocument/2006/relationships/hyperlink" Target="consultantplus://offline/ref=66F25D739DD39B6FEECDD702697F01BBC4180C326AD8C5FDB5EBDFCE4F7631F2C7DC58CC86B1D6E98E176EZ8A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2023-10-06T08:09:00Z</dcterms:created>
  <dcterms:modified xsi:type="dcterms:W3CDTF">2023-10-23T11:35:00Z</dcterms:modified>
</cp:coreProperties>
</file>