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A2" w:rsidRPr="007B5084" w:rsidRDefault="00F026A2" w:rsidP="00F026A2">
      <w:pPr>
        <w:widowControl w:val="0"/>
        <w:ind w:left="637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</w:p>
    <w:p w:rsidR="00F026A2" w:rsidRPr="007B5084" w:rsidRDefault="00F026A2" w:rsidP="00F026A2">
      <w:pPr>
        <w:widowControl w:val="0"/>
        <w:ind w:left="60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026A2" w:rsidRPr="007B5084" w:rsidRDefault="00F026A2" w:rsidP="00F026A2">
      <w:pPr>
        <w:widowControl w:val="0"/>
        <w:ind w:left="6020" w:right="20" w:hanging="49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</w:t>
      </w:r>
    </w:p>
    <w:p w:rsidR="00F026A2" w:rsidRPr="007B5084" w:rsidRDefault="00F026A2" w:rsidP="00F026A2">
      <w:pPr>
        <w:widowControl w:val="0"/>
        <w:ind w:left="5103" w:righ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администрации Новобейсугского сельского поселения Выселковского района</w:t>
      </w:r>
    </w:p>
    <w:p w:rsidR="00F026A2" w:rsidRPr="00FF1AB6" w:rsidRDefault="00F026A2" w:rsidP="00F026A2">
      <w:pPr>
        <w:widowControl w:val="0"/>
        <w:suppressAutoHyphens/>
        <w:autoSpaceDE w:val="0"/>
        <w:ind w:firstLine="5529"/>
        <w:jc w:val="center"/>
        <w:rPr>
          <w:rFonts w:ascii="Liberation Serif" w:eastAsia="Arial" w:hAnsi="Liberation Serif"/>
          <w:b/>
          <w:bCs/>
          <w:color w:val="000000"/>
          <w:sz w:val="28"/>
          <w:szCs w:val="28"/>
          <w:lang w:eastAsia="ar-SA" w:bidi="ru-RU"/>
        </w:rPr>
      </w:pP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от____________</w:t>
      </w:r>
      <w:r w:rsidRPr="007B5084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>№</w:t>
      </w:r>
      <w:r w:rsidRPr="007B5084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 w:bidi="ru-RU"/>
        </w:rPr>
        <w:t>_______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 w:bidi="ru-RU"/>
        </w:rPr>
        <w:t>____</w:t>
      </w:r>
    </w:p>
    <w:p w:rsidR="00F026A2" w:rsidRPr="007B5084" w:rsidRDefault="00F026A2" w:rsidP="00F026A2">
      <w:pPr>
        <w:widowControl w:val="0"/>
        <w:suppressAutoHyphens/>
        <w:autoSpaceDE w:val="0"/>
        <w:ind w:firstLine="709"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ar-SA" w:bidi="ru-RU"/>
        </w:rPr>
      </w:pPr>
    </w:p>
    <w:p w:rsidR="00F026A2" w:rsidRDefault="00F026A2" w:rsidP="00F026A2">
      <w:pPr>
        <w:widowControl w:val="0"/>
        <w:suppressAutoHyphens/>
        <w:autoSpaceDE w:val="0"/>
        <w:ind w:firstLine="709"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ar-SA" w:bidi="ru-RU"/>
        </w:rPr>
      </w:pPr>
    </w:p>
    <w:p w:rsidR="00F026A2" w:rsidRPr="007B5084" w:rsidRDefault="00F026A2" w:rsidP="00F026A2">
      <w:pPr>
        <w:widowControl w:val="0"/>
        <w:suppressAutoHyphens/>
        <w:autoSpaceDE w:val="0"/>
        <w:ind w:firstLine="709"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ar-SA" w:bidi="ru-RU"/>
        </w:rPr>
      </w:pPr>
    </w:p>
    <w:p w:rsidR="00F026A2" w:rsidRPr="007A4CC8" w:rsidRDefault="00F026A2" w:rsidP="00F026A2">
      <w:pPr>
        <w:widowControl w:val="0"/>
        <w:tabs>
          <w:tab w:val="left" w:pos="5308"/>
          <w:tab w:val="left" w:leader="underscore" w:pos="5663"/>
          <w:tab w:val="left" w:leader="underscore" w:pos="6926"/>
        </w:tabs>
        <w:ind w:left="43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</w:t>
      </w:r>
    </w:p>
    <w:p w:rsidR="00F026A2" w:rsidRDefault="00F026A2" w:rsidP="00F026A2">
      <w:pPr>
        <w:widowControl w:val="0"/>
        <w:ind w:right="2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предоставления дополнительной меры социальной поддержки</w:t>
      </w:r>
    </w:p>
    <w:p w:rsidR="00F026A2" w:rsidRDefault="00F026A2" w:rsidP="00F026A2">
      <w:pPr>
        <w:widowControl w:val="0"/>
        <w:ind w:right="2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виде обеспечения автономными дымовыми пожарными</w:t>
      </w:r>
    </w:p>
    <w:p w:rsidR="00F026A2" w:rsidRDefault="00F026A2" w:rsidP="00F026A2">
      <w:pPr>
        <w:widowControl w:val="0"/>
        <w:ind w:right="2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извещателями мест проживания малоимущих многодетных </w:t>
      </w:r>
    </w:p>
    <w:p w:rsidR="00F026A2" w:rsidRDefault="00F026A2" w:rsidP="00F026A2">
      <w:pPr>
        <w:widowControl w:val="0"/>
        <w:ind w:right="2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семей, семей, находящихся в трудной жизненной ситуации, </w:t>
      </w:r>
    </w:p>
    <w:p w:rsidR="00F026A2" w:rsidRPr="007A4CC8" w:rsidRDefault="00F026A2" w:rsidP="00F026A2">
      <w:pPr>
        <w:widowControl w:val="0"/>
        <w:ind w:right="2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в социально опасном положении</w:t>
      </w:r>
    </w:p>
    <w:p w:rsidR="00F026A2" w:rsidRDefault="00F026A2" w:rsidP="00F026A2">
      <w:pPr>
        <w:widowControl w:val="0"/>
        <w:ind w:right="2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F026A2" w:rsidRDefault="00F026A2" w:rsidP="00F026A2">
      <w:pPr>
        <w:widowControl w:val="0"/>
        <w:ind w:right="2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F026A2" w:rsidRPr="007B5084" w:rsidRDefault="00F026A2" w:rsidP="00F026A2">
      <w:pPr>
        <w:widowControl w:val="0"/>
        <w:ind w:right="2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F026A2" w:rsidRPr="007B5084" w:rsidRDefault="00F026A2" w:rsidP="00F026A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Настоящий Порядок устанавливает процедуру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 (далее - семьи отдельных категорий), проживающих на территории </w:t>
      </w:r>
      <w:r w:rsidRPr="00200A3D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 xml:space="preserve">Новобейсугского сельского поселения Выселковского района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(далее - мера социальной поддержки).</w:t>
      </w:r>
    </w:p>
    <w:p w:rsidR="00F026A2" w:rsidRPr="007B5084" w:rsidRDefault="00F026A2" w:rsidP="00F026A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целей настоящего Порядка применяются следующие понятия: автономный дымовой пожарный извещатель (далее - АДПИ) - прибор, реагирующий на появление дымовых частичек в помещении и издающий характерный звуковой сигнал;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малоимущая семья - семья, среднемесячный доход которой ниже величины прожиточного минимума семьи;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(далее - семья, находившаяся в СОП);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трудная жизненная ситуация - обстоятельство или обстоятельства, которые ухудшают условия жизнедеятельности гражданина и последствия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которых он не может преодолеть самостоятельно (далее - ТЖС);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место проживания - квартиры и жилые дома, в которых фактически проживают семьи отдельных категорий;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 xml:space="preserve">исполнитель - </w:t>
      </w:r>
      <w:r w:rsidRPr="007B5084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 xml:space="preserve">глава </w:t>
      </w:r>
      <w:r w:rsidRPr="00200A3D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 xml:space="preserve">Новобейсугского </w:t>
      </w:r>
      <w:r w:rsidRPr="007B5084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 xml:space="preserve">сельского поселения </w:t>
      </w:r>
      <w:r w:rsidRPr="00200A3D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>Выселковского</w:t>
      </w:r>
      <w:r w:rsidRPr="007B5084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 xml:space="preserve"> район</w:t>
      </w:r>
      <w:r w:rsidRPr="00200A3D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>а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определенный в </w:t>
      </w:r>
      <w:bookmarkStart w:id="0" w:name="_GoBack"/>
      <w:bookmarkEnd w:id="0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качестве исполнителя муниципального контракта по приобретению и установке АДПИ в местах проживания семей отдельных категорий, многодетных семей.</w:t>
      </w:r>
    </w:p>
    <w:p w:rsidR="00F026A2" w:rsidRPr="007B5084" w:rsidRDefault="00F026A2" w:rsidP="00F026A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Право на меру социальной поддержки имеют совершеннолетние члены (родители, законные представители) семей отдельных категорий, (далее совершеннолетний член семьи), совершеннолетний член многодетной семьи (далее – многодетные семьи).</w:t>
      </w:r>
    </w:p>
    <w:p w:rsidR="00F026A2" w:rsidRPr="007B5084" w:rsidRDefault="00F026A2" w:rsidP="00F026A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Мера социальной поддержки предоставляется по адресу фактического проживания семьи отдельной категории, в количестве не более 2 АДПИ.</w:t>
      </w:r>
    </w:p>
    <w:p w:rsidR="00F026A2" w:rsidRPr="007B5084" w:rsidRDefault="00F026A2" w:rsidP="00F026A2">
      <w:pPr>
        <w:widowControl w:val="0"/>
        <w:suppressAutoHyphens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Количество АДПИ, необходимых для установки в жилом помещении семей отдельных категорий, определяется в ходе осмотра жилого помещения, подлежащего обеспечению АДПИ. компетентным специалистом в составе рабочей группы, сформированной в соответствии с пунктом 7 настоящего Порядка.</w:t>
      </w:r>
    </w:p>
    <w:p w:rsidR="00F026A2" w:rsidRPr="007B5084" w:rsidRDefault="00F026A2" w:rsidP="00F026A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Мера социальной поддержки предоставляется в натуральной форме посредством установки АДПИ Исполнителем в жилых помещениях, в которых проживают семьи отдельных категорий.</w:t>
      </w:r>
    </w:p>
    <w:p w:rsidR="00F026A2" w:rsidRPr="007B5084" w:rsidRDefault="00F026A2" w:rsidP="00F026A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firstLine="851"/>
        <w:contextualSpacing/>
        <w:jc w:val="both"/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>Потребность в АДП</w:t>
      </w:r>
      <w:r w:rsidRPr="00200A3D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>И для обеспечения им</w:t>
      </w:r>
      <w:r w:rsidRPr="007B5084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 xml:space="preserve">и жилых помещений определяет отдел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 xml:space="preserve">земельных и архитектурных отношений администрации Новобейсугского сельского поселения Выселковского района </w:t>
      </w:r>
      <w:r w:rsidRPr="007B5084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>(далее - Ответственный отдел) и передает Исполнителю сведения о</w:t>
      </w:r>
      <w:r w:rsidRPr="00200A3D">
        <w:rPr>
          <w:rFonts w:ascii="Times New Roman" w:eastAsia="Times New Roman" w:hAnsi="Times New Roman"/>
          <w:iCs/>
          <w:color w:val="FF0000"/>
          <w:sz w:val="28"/>
          <w:szCs w:val="28"/>
          <w:lang w:eastAsia="ru-RU" w:bidi="ru-RU"/>
        </w:rPr>
        <w:t xml:space="preserve"> фактическом проживании семей отдельных категорий (далее - адресные списки) на основании</w:t>
      </w:r>
      <w:r w:rsidRPr="00200A3D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 w:bidi="ru-RU"/>
        </w:rPr>
        <w:t>:</w:t>
      </w:r>
    </w:p>
    <w:p w:rsidR="00F026A2" w:rsidRPr="007B5084" w:rsidRDefault="00F026A2" w:rsidP="00F026A2">
      <w:pPr>
        <w:widowControl w:val="0"/>
        <w:tabs>
          <w:tab w:val="left" w:leader="underscore" w:pos="5813"/>
        </w:tabs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списков малоимущих многодетных семей и семей, находящихся в ТЖС, сформированных государственным казенным учреждением Краснодарского края - управлением социальной защиты населения в муниципальном образовании Выселковский район (далее - УСЗН);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сведений о семьях, находящихся в СОП, сформированных комиссией по делам несовершеннолетних и защите их прав при администрации муниципального образования Выселковский район (далее - КДН).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Списки и сведения, указанные в настоящем пункте, формируются и передаются в Ответственный отдел не позднее 13 ноября 2023 года.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дальнейшем указанные списки и сведения передаются УСЗН и КДН в Ответственный отдел ежеквартально не позднее 1 числа месяца, следующего за последним месяцем квартала.</w:t>
      </w:r>
    </w:p>
    <w:p w:rsidR="00F026A2" w:rsidRPr="007B5084" w:rsidRDefault="00F026A2" w:rsidP="00F026A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определения потребности в АДПИ для обеспечения ими жилых помещений Ответственный отдел направляет адресные списки семей Исполнителю: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Исполнитель формирует рабочую группу в сельском поселении по обеспечению АДПИ жилых помещений, в которых проживают семьи отдельных категорий (далее - рабочая группа); 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состав рабочей группы включаются представители территориального отдела надзорной деятельности и профилактической работы Выселковского района управления надзорной деятельности и профилактической работы Главного управления МЧС России по Краснодарскому краю (компетентный специалист) (по согласованию); УСЗН (по согласованию</w:t>
      </w:r>
      <w:r w:rsidRPr="007B5084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 xml:space="preserve">), </w:t>
      </w:r>
      <w:r w:rsidRPr="007B5084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>представитель администрации</w:t>
      </w:r>
      <w:r w:rsidRPr="00CB7460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 xml:space="preserve"> Новобейсугского</w:t>
      </w:r>
      <w:r w:rsidRPr="007B5084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 xml:space="preserve"> сельского поселения </w:t>
      </w:r>
      <w:r w:rsidRPr="00CB7460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>Выселковского</w:t>
      </w:r>
      <w:r w:rsidRPr="007B5084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 xml:space="preserve"> район</w:t>
      </w:r>
      <w:r w:rsidRPr="00CB7460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>а</w:t>
      </w:r>
      <w:r w:rsidRPr="007B5084"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>, представители от отделения помощи семье и детям</w:t>
      </w:r>
      <w:r>
        <w:rPr>
          <w:rFonts w:ascii="Times New Roman" w:eastAsia="Arial" w:hAnsi="Times New Roman"/>
          <w:color w:val="FF0000"/>
          <w:sz w:val="28"/>
          <w:szCs w:val="28"/>
          <w:lang w:eastAsia="ar-SA" w:bidi="ru-RU"/>
        </w:rPr>
        <w:t>.</w:t>
      </w:r>
    </w:p>
    <w:p w:rsidR="00F026A2" w:rsidRPr="007B5084" w:rsidRDefault="00F026A2" w:rsidP="00F026A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Рабочая группа:</w:t>
      </w:r>
    </w:p>
    <w:p w:rsidR="00F026A2" w:rsidRPr="007B5084" w:rsidRDefault="00F026A2" w:rsidP="00F026A2">
      <w:pPr>
        <w:widowControl w:val="0"/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организует информирование совершеннолетних членов семей отдельных категорий и многодетных семей о проведении мероприятий по обеспечению АДПИ;</w:t>
      </w:r>
    </w:p>
    <w:p w:rsidR="00F026A2" w:rsidRPr="007B5084" w:rsidRDefault="00F026A2" w:rsidP="00F026A2">
      <w:pPr>
        <w:widowControl w:val="0"/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проводит осмотр жилого помещения, подлежащего обеспечению АДПИ по результатам которого составляет акт нуждаемости в АДПИ и количестве по форме согласно приложению 2 (семьи отдельных категорий) и приложению 6 (многодетные семьи) настоящего Порядка;</w:t>
      </w:r>
    </w:p>
    <w:p w:rsidR="00F026A2" w:rsidRPr="007B5084" w:rsidRDefault="00F026A2" w:rsidP="00F026A2">
      <w:pPr>
        <w:widowControl w:val="0"/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согласовывает с совершеннолетним членом семьи, присутствующим при осмотре жилого помещения, дату (период) установки АДПИ;</w:t>
      </w:r>
    </w:p>
    <w:p w:rsidR="00F026A2" w:rsidRPr="007B5084" w:rsidRDefault="00F026A2" w:rsidP="00F026A2">
      <w:pPr>
        <w:widowControl w:val="0"/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предупреждает совершеннолетнего члена семьи о необходимости предо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ставления письменного согласия собственника жилого помещения на установку АДПИ в данном жилом помещении на момент установки АДПИ:</w:t>
      </w:r>
    </w:p>
    <w:p w:rsidR="00F026A2" w:rsidRPr="007B5084" w:rsidRDefault="00F026A2" w:rsidP="00F026A2">
      <w:pPr>
        <w:widowControl w:val="0"/>
        <w:tabs>
          <w:tab w:val="left" w:leader="hyphen" w:pos="567"/>
          <w:tab w:val="left" w:leader="hyphen" w:pos="614"/>
        </w:tabs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фиксирует факт отказа совершеннолетнего члена семьи от предоставления меры Социальной поддержки согласно приложению 5 к настоящему Порядка;</w:t>
      </w:r>
    </w:p>
    <w:p w:rsidR="00F026A2" w:rsidRPr="007B5084" w:rsidRDefault="00F026A2" w:rsidP="00F026A2">
      <w:pPr>
        <w:widowControl w:val="0"/>
        <w:tabs>
          <w:tab w:val="left" w:leader="hyphen" w:pos="567"/>
          <w:tab w:val="left" w:leader="hyphen" w:pos="614"/>
        </w:tabs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формирует список семей отдельных категорий (далее –Список), по форме согласно приложению 1 к настоящему Порядку и передает его в Ответственный отдел.</w:t>
      </w:r>
    </w:p>
    <w:p w:rsidR="00F026A2" w:rsidRPr="007B5084" w:rsidRDefault="00F026A2" w:rsidP="00F026A2">
      <w:pPr>
        <w:widowControl w:val="0"/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разъясняет необходимость в установке АДПИ, так как на территории Краснодарского края сохраняется рост пожаров, в том числе в семьях отдельных категорий, многодетных семей, повлекших гибель детей.</w:t>
      </w:r>
    </w:p>
    <w:p w:rsidR="00F026A2" w:rsidRPr="007B5084" w:rsidRDefault="00F026A2" w:rsidP="00F026A2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АДПИ устанавливаются Исполнителем в жилых помещениях по адресу фактического проживания семей отдельных категорий, многодетных семей на основании Списков и заявлений совершеннолетних членов семьи по форме согласно приложению 3 и приложению 6 к настоящему Порядку (далее - заявление)</w:t>
      </w:r>
    </w:p>
    <w:p w:rsidR="00F026A2" w:rsidRPr="007B5084" w:rsidRDefault="00F026A2" w:rsidP="00F026A2">
      <w:pPr>
        <w:widowControl w:val="0"/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Установка АДПИ осуществляется после предъявления совершеннолетним членом семьи паспорта или иного документа, удостоверяющего личность;</w:t>
      </w:r>
    </w:p>
    <w:p w:rsidR="00F026A2" w:rsidRPr="007B5084" w:rsidRDefault="00F026A2" w:rsidP="00F026A2">
      <w:pPr>
        <w:widowControl w:val="0"/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Установленные АДПИ передаются в собственность семей отдельных категорий, многодетных семей на основании акта приема-передачи АДПИ, составленного по форме согласно приложению 4 к настоящему Порядку (далее - акт приема-передачи);</w:t>
      </w:r>
    </w:p>
    <w:p w:rsidR="00F026A2" w:rsidRPr="007B5084" w:rsidRDefault="00F026A2" w:rsidP="00F026A2">
      <w:pPr>
        <w:widowControl w:val="0"/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 приема-передачи составляется в двух</w:t>
      </w:r>
      <w:r w:rsidRPr="007B5084">
        <w:rPr>
          <w:rFonts w:ascii="Times New Roman" w:eastAsia="Times New Roman" w:hAnsi="Times New Roman"/>
          <w:smallCaps/>
          <w:color w:val="000000"/>
          <w:sz w:val="28"/>
          <w:szCs w:val="28"/>
          <w:lang w:eastAsia="ru-RU" w:bidi="ru-RU"/>
        </w:rPr>
        <w:t xml:space="preserve">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экземплярах для каждой из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сторон и подписывается лицом, установившим АДПИ, и совершеннолетним членом семьи, присутствовавшим при установке АДПИ;</w:t>
      </w:r>
    </w:p>
    <w:p w:rsidR="00F026A2" w:rsidRPr="007B5084" w:rsidRDefault="00F026A2" w:rsidP="00F026A2">
      <w:pPr>
        <w:widowControl w:val="0"/>
        <w:suppressAutoHyphens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После установки АДПИ совершеннолетнему члену семьи, присутствовавшему при установке АДПИ, Исполнителем выдается </w:t>
      </w:r>
      <w:r w:rsidRPr="007B508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 xml:space="preserve">Памятка по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эксплуатации АДПИ по форме согласно приложению 8 к настоящему Порядку, составленная в </w:t>
      </w:r>
      <w:r w:rsidRPr="007B5084">
        <w:rPr>
          <w:rFonts w:ascii="Times New Roman" w:eastAsia="Times New Roman" w:hAnsi="Times New Roman"/>
          <w:iCs/>
          <w:color w:val="000000"/>
          <w:spacing w:val="20"/>
          <w:sz w:val="28"/>
          <w:szCs w:val="28"/>
          <w:lang w:eastAsia="ru-RU" w:bidi="ru-RU"/>
        </w:rPr>
        <w:t>2 экземплярах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один из которых подписывается указанным членом семьи и остается у Исполнителя, в целях дальнейшей передачи в Ответственный отдел.</w:t>
      </w:r>
    </w:p>
    <w:p w:rsidR="00F026A2" w:rsidRPr="007B5084" w:rsidRDefault="00F026A2" w:rsidP="00F026A2">
      <w:pPr>
        <w:widowControl w:val="0"/>
        <w:numPr>
          <w:ilvl w:val="0"/>
          <w:numId w:val="1"/>
        </w:numPr>
        <w:suppressAutoHyphens/>
        <w:autoSpaceDE w:val="0"/>
        <w:ind w:firstLine="851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ar-SA" w:bidi="ru-RU"/>
        </w:rPr>
      </w:pPr>
      <w:r w:rsidRPr="007B5084">
        <w:rPr>
          <w:rFonts w:ascii="Times New Roman" w:eastAsia="Arial" w:hAnsi="Times New Roman"/>
          <w:color w:val="000000"/>
          <w:sz w:val="28"/>
          <w:szCs w:val="28"/>
          <w:lang w:eastAsia="ar-SA" w:bidi="ru-RU"/>
        </w:rPr>
        <w:t>Исполнителю необходимо</w:t>
      </w:r>
      <w:r w:rsidRPr="007B5084">
        <w:rPr>
          <w:rFonts w:ascii="Times New Roman" w:eastAsia="Arial" w:hAnsi="Times New Roman"/>
          <w:sz w:val="28"/>
          <w:szCs w:val="28"/>
          <w:lang w:eastAsia="ar-SA" w:bidi="ru-RU"/>
        </w:rPr>
        <w:t xml:space="preserve"> в течение 5 рабочих дней</w:t>
      </w:r>
      <w:r w:rsidRPr="007B5084">
        <w:rPr>
          <w:rFonts w:ascii="Times New Roman" w:eastAsia="Arial" w:hAnsi="Times New Roman"/>
          <w:color w:val="000000"/>
          <w:sz w:val="28"/>
          <w:szCs w:val="28"/>
          <w:lang w:eastAsia="ar-SA" w:bidi="ru-RU"/>
        </w:rPr>
        <w:t xml:space="preserve"> предусмотреть мероприятия по приобретению и установке АДПИ в муниципальных программах.</w:t>
      </w:r>
    </w:p>
    <w:p w:rsidR="00F026A2" w:rsidRPr="007B5084" w:rsidRDefault="00F026A2" w:rsidP="00F026A2">
      <w:pPr>
        <w:widowControl w:val="0"/>
        <w:tabs>
          <w:tab w:val="left" w:pos="567"/>
        </w:tabs>
        <w:suppressAutoHyphens/>
        <w:autoSpaceDE w:val="0"/>
        <w:ind w:firstLine="851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ar-SA" w:bidi="ru-RU"/>
        </w:rPr>
      </w:pPr>
      <w:r w:rsidRPr="007B5084">
        <w:rPr>
          <w:rFonts w:ascii="Times New Roman" w:eastAsia="Arial" w:hAnsi="Times New Roman"/>
          <w:sz w:val="28"/>
          <w:szCs w:val="28"/>
          <w:lang w:eastAsia="ar-SA" w:bidi="ru-RU"/>
        </w:rPr>
        <w:tab/>
      </w:r>
      <w:r w:rsidRPr="007B5084">
        <w:rPr>
          <w:rFonts w:ascii="Times New Roman" w:eastAsia="Arial" w:hAnsi="Times New Roman"/>
          <w:color w:val="000000"/>
          <w:sz w:val="28"/>
          <w:szCs w:val="28"/>
          <w:lang w:eastAsia="ar-SA" w:bidi="ru-RU"/>
        </w:rPr>
        <w:t>Исполнителю необходимо, согласно настоящего Порядка, разработать и утвердить аналогичный порядок по приобретению и установке АДПИ с указанием ответственных лиц за выполнение мероприятий по приобретению и установке АДПИ.</w:t>
      </w:r>
    </w:p>
    <w:p w:rsidR="00F026A2" w:rsidRPr="007B5084" w:rsidRDefault="00F026A2" w:rsidP="00F026A2">
      <w:pPr>
        <w:widowControl w:val="0"/>
        <w:tabs>
          <w:tab w:val="left" w:pos="709"/>
        </w:tabs>
        <w:suppressAutoHyphens/>
        <w:ind w:left="180"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11. Исполнитель:</w:t>
      </w:r>
    </w:p>
    <w:p w:rsidR="00F026A2" w:rsidRPr="007B5084" w:rsidRDefault="00F026A2" w:rsidP="00F026A2">
      <w:pPr>
        <w:widowControl w:val="0"/>
        <w:suppressAutoHyphens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срок 01 числа месяца, следующего за последним месяцем квартала, передает в Ответственный отдел отчет об оснащении АДПИ жилых помещений, в которых проживают семьи отдельных категорий вместе с подписанными получателями дополнительной меры социальной поддержки заявлениями и экземплярами Памятки по форме согласно приложению 8 к настоящему Порядку, акт установки АДПИ, подписанный исполнителем муниципального контракта. </w:t>
      </w:r>
    </w:p>
    <w:p w:rsidR="00F026A2" w:rsidRPr="007B5084" w:rsidRDefault="00F026A2" w:rsidP="00F026A2">
      <w:pPr>
        <w:widowControl w:val="0"/>
        <w:numPr>
          <w:ilvl w:val="0"/>
          <w:numId w:val="2"/>
        </w:numPr>
        <w:tabs>
          <w:tab w:val="left" w:pos="1169"/>
        </w:tabs>
        <w:suppressAutoHyphens/>
        <w:ind w:left="0"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Исполнитель и Ответственный отдел формирует базу данных семей отдельных категорий, многодетных семей, получивших дополнительную меру социальной поддержки.</w:t>
      </w:r>
    </w:p>
    <w:p w:rsidR="00F026A2" w:rsidRPr="007B5084" w:rsidRDefault="00F026A2" w:rsidP="00F026A2">
      <w:pPr>
        <w:widowControl w:val="0"/>
        <w:numPr>
          <w:ilvl w:val="0"/>
          <w:numId w:val="2"/>
        </w:numPr>
        <w:tabs>
          <w:tab w:val="left" w:pos="1176"/>
        </w:tabs>
        <w:suppressAutoHyphens/>
        <w:ind w:left="0"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Ответственность за функционирование установленных АДПИ в течение его срока службы возлагается на получателей дополнительной меры социальной поддержки.</w:t>
      </w:r>
    </w:p>
    <w:p w:rsidR="00F026A2" w:rsidRPr="007B5084" w:rsidRDefault="00F026A2" w:rsidP="00F026A2">
      <w:pPr>
        <w:widowControl w:val="0"/>
        <w:numPr>
          <w:ilvl w:val="0"/>
          <w:numId w:val="2"/>
        </w:numPr>
        <w:tabs>
          <w:tab w:val="left" w:pos="1169"/>
        </w:tabs>
        <w:suppressAutoHyphens/>
        <w:ind w:left="0"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 предоставлением дополнительной меры социальной поддержки осуществляет Ответственный отдел.</w:t>
      </w:r>
    </w:p>
    <w:p w:rsidR="00F026A2" w:rsidRPr="007B5084" w:rsidRDefault="00F026A2" w:rsidP="00F026A2">
      <w:pPr>
        <w:widowControl w:val="0"/>
        <w:tabs>
          <w:tab w:val="left" w:pos="1169"/>
        </w:tabs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026A2" w:rsidRPr="007B5084" w:rsidRDefault="00F026A2" w:rsidP="00F026A2">
      <w:pPr>
        <w:widowControl w:val="0"/>
        <w:tabs>
          <w:tab w:val="left" w:pos="1169"/>
        </w:tabs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026A2" w:rsidRPr="007B5084" w:rsidRDefault="00F026A2" w:rsidP="00F026A2">
      <w:pPr>
        <w:widowControl w:val="0"/>
        <w:tabs>
          <w:tab w:val="left" w:pos="1169"/>
        </w:tabs>
        <w:suppressAutoHyphens/>
        <w:ind w:right="49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026A2" w:rsidRPr="00DA7423" w:rsidRDefault="00F026A2" w:rsidP="00F026A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Новобейсугского </w:t>
      </w:r>
    </w:p>
    <w:p w:rsidR="00F026A2" w:rsidRPr="00DA7423" w:rsidRDefault="00F026A2" w:rsidP="00F026A2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F026A2" w:rsidRPr="00DA7423" w:rsidRDefault="00F026A2" w:rsidP="00F026A2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Выселковского района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В.В.Василенко</w:t>
      </w:r>
    </w:p>
    <w:p w:rsidR="00AE4B2C" w:rsidRDefault="00AE4B2C"/>
    <w:sectPr w:rsidR="00AE4B2C" w:rsidSect="00F026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45" w:rsidRDefault="00587E45" w:rsidP="00F026A2">
      <w:r>
        <w:separator/>
      </w:r>
    </w:p>
  </w:endnote>
  <w:endnote w:type="continuationSeparator" w:id="0">
    <w:p w:rsidR="00587E45" w:rsidRDefault="00587E45" w:rsidP="00F0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45" w:rsidRDefault="00587E45" w:rsidP="00F026A2">
      <w:r>
        <w:separator/>
      </w:r>
    </w:p>
  </w:footnote>
  <w:footnote w:type="continuationSeparator" w:id="0">
    <w:p w:rsidR="00587E45" w:rsidRDefault="00587E45" w:rsidP="00F0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9025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026A2" w:rsidRPr="00F026A2" w:rsidRDefault="00F026A2" w:rsidP="00F026A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026A2">
          <w:rPr>
            <w:rFonts w:ascii="Times New Roman" w:hAnsi="Times New Roman"/>
            <w:sz w:val="28"/>
            <w:szCs w:val="28"/>
          </w:rPr>
          <w:fldChar w:fldCharType="begin"/>
        </w:r>
        <w:r w:rsidRPr="00F026A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026A2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</w:t>
        </w:r>
        <w:r w:rsidRPr="00F026A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470F"/>
    <w:multiLevelType w:val="hybridMultilevel"/>
    <w:tmpl w:val="8E721DE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7047"/>
    <w:multiLevelType w:val="multilevel"/>
    <w:tmpl w:val="797E4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2"/>
    <w:rsid w:val="00587E45"/>
    <w:rsid w:val="00AE4B2C"/>
    <w:rsid w:val="00F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8EDE"/>
  <w15:chartTrackingRefBased/>
  <w15:docId w15:val="{629357D2-C548-4C0A-85AE-BA231D4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6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2023-11-14T11:56:00Z</dcterms:created>
  <dcterms:modified xsi:type="dcterms:W3CDTF">2023-11-14T12:03:00Z</dcterms:modified>
</cp:coreProperties>
</file>