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B" w:rsidRDefault="007353EB" w:rsidP="007353EB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781179" w:rsidRDefault="00781179" w:rsidP="007353EB">
      <w:pPr>
        <w:rPr>
          <w:color w:val="FF0000"/>
        </w:rPr>
      </w:pPr>
    </w:p>
    <w:p w:rsidR="007353EB" w:rsidRDefault="007353EB" w:rsidP="007353EB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7353EB" w:rsidRDefault="007353EB" w:rsidP="007353EB">
      <w:pPr>
        <w:ind w:firstLine="300"/>
        <w:jc w:val="center"/>
        <w:rPr>
          <w:b/>
          <w:bCs/>
          <w:sz w:val="28"/>
          <w:szCs w:val="28"/>
        </w:rPr>
      </w:pPr>
    </w:p>
    <w:p w:rsidR="007353EB" w:rsidRDefault="007353EB" w:rsidP="007353EB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353EB" w:rsidRDefault="007353EB" w:rsidP="007353EB">
      <w:pPr>
        <w:jc w:val="both"/>
        <w:rPr>
          <w:b/>
          <w:bCs/>
          <w:sz w:val="28"/>
          <w:szCs w:val="28"/>
        </w:rPr>
      </w:pPr>
    </w:p>
    <w:p w:rsidR="007353EB" w:rsidRDefault="00781179" w:rsidP="007353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353E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14.11.2023</w:t>
      </w:r>
      <w:r w:rsidR="007353EB">
        <w:rPr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/>
          <w:bCs/>
          <w:sz w:val="28"/>
          <w:szCs w:val="28"/>
        </w:rPr>
        <w:tab/>
      </w:r>
      <w:r w:rsidR="007353E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79</w:t>
      </w:r>
    </w:p>
    <w:p w:rsidR="007353EB" w:rsidRDefault="007353EB" w:rsidP="007353EB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7353EB" w:rsidRDefault="007353EB" w:rsidP="007353EB">
      <w:pPr>
        <w:rPr>
          <w:sz w:val="28"/>
          <w:szCs w:val="28"/>
        </w:rPr>
      </w:pPr>
    </w:p>
    <w:p w:rsidR="006E23E4" w:rsidRDefault="006E23E4">
      <w:pPr>
        <w:rPr>
          <w:sz w:val="28"/>
          <w:szCs w:val="28"/>
        </w:rPr>
      </w:pPr>
    </w:p>
    <w:p w:rsidR="007353EB" w:rsidRDefault="007353EB" w:rsidP="007353EB">
      <w:pPr>
        <w:jc w:val="center"/>
        <w:rPr>
          <w:b/>
          <w:bCs/>
          <w:color w:val="000000"/>
          <w:sz w:val="28"/>
          <w:szCs w:val="28"/>
        </w:rPr>
      </w:pPr>
      <w:r w:rsidRPr="007353EB">
        <w:rPr>
          <w:b/>
          <w:bCs/>
          <w:color w:val="000000"/>
          <w:sz w:val="28"/>
          <w:szCs w:val="28"/>
        </w:rPr>
        <w:t>Об ор</w:t>
      </w:r>
      <w:r>
        <w:rPr>
          <w:b/>
          <w:bCs/>
          <w:color w:val="000000"/>
          <w:sz w:val="28"/>
          <w:szCs w:val="28"/>
        </w:rPr>
        <w:t xml:space="preserve">ганизации работы администрацией </w:t>
      </w:r>
    </w:p>
    <w:p w:rsidR="007353EB" w:rsidRDefault="007353EB" w:rsidP="007353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Новобейсугского сельского</w:t>
      </w:r>
      <w:r w:rsidRPr="007353EB"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 xml:space="preserve"> Выселковского </w:t>
      </w:r>
      <w:r w:rsidRPr="007353EB">
        <w:rPr>
          <w:b/>
          <w:bCs/>
          <w:color w:val="000000"/>
          <w:sz w:val="28"/>
          <w:szCs w:val="28"/>
        </w:rPr>
        <w:t xml:space="preserve">района </w:t>
      </w:r>
    </w:p>
    <w:p w:rsidR="007353EB" w:rsidRDefault="007353EB" w:rsidP="007353EB">
      <w:pPr>
        <w:jc w:val="center"/>
        <w:rPr>
          <w:b/>
          <w:bCs/>
          <w:color w:val="000000"/>
          <w:sz w:val="28"/>
          <w:szCs w:val="28"/>
        </w:rPr>
      </w:pPr>
      <w:r w:rsidRPr="007353EB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сообщениями в социальных сетях </w:t>
      </w:r>
      <w:r w:rsidRPr="007353EB">
        <w:rPr>
          <w:b/>
          <w:bCs/>
          <w:color w:val="000000"/>
          <w:sz w:val="28"/>
          <w:szCs w:val="28"/>
        </w:rPr>
        <w:t>информационно-телекоммуникационной сети «Интернет»</w:t>
      </w:r>
    </w:p>
    <w:p w:rsidR="007353EB" w:rsidRDefault="007353EB" w:rsidP="007353EB">
      <w:pPr>
        <w:jc w:val="center"/>
        <w:rPr>
          <w:b/>
          <w:bCs/>
          <w:color w:val="000000"/>
          <w:sz w:val="28"/>
          <w:szCs w:val="28"/>
        </w:rPr>
      </w:pPr>
    </w:p>
    <w:p w:rsidR="007353EB" w:rsidRDefault="007353EB" w:rsidP="007353EB">
      <w:pPr>
        <w:jc w:val="center"/>
        <w:rPr>
          <w:b/>
          <w:bCs/>
          <w:color w:val="000000"/>
          <w:sz w:val="28"/>
          <w:szCs w:val="28"/>
        </w:rPr>
      </w:pPr>
    </w:p>
    <w:p w:rsidR="007353EB" w:rsidRDefault="007353EB" w:rsidP="00302AA2">
      <w:pPr>
        <w:jc w:val="both"/>
        <w:rPr>
          <w:b/>
          <w:sz w:val="28"/>
          <w:szCs w:val="28"/>
        </w:rPr>
      </w:pPr>
    </w:p>
    <w:p w:rsidR="00302AA2" w:rsidRDefault="00302AA2" w:rsidP="00302A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</w:t>
      </w:r>
      <w:proofErr w:type="gramEnd"/>
      <w:r>
        <w:rPr>
          <w:sz w:val="28"/>
          <w:szCs w:val="28"/>
        </w:rPr>
        <w:t xml:space="preserve">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формирования системы эффективной обратной связи с населением Новобейсугского сельского поселения Выселковского района, руководствуясь Уставом Новобейсугского сельского поселения Выселковского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92BA5" w:rsidRPr="00792BA5" w:rsidRDefault="00302AA2" w:rsidP="00792BA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2BA5">
        <w:rPr>
          <w:b/>
          <w:sz w:val="28"/>
          <w:szCs w:val="28"/>
        </w:rPr>
        <w:tab/>
      </w:r>
      <w:r w:rsidR="00792BA5" w:rsidRPr="00792BA5">
        <w:rPr>
          <w:color w:val="000000"/>
          <w:sz w:val="28"/>
          <w:szCs w:val="28"/>
        </w:rPr>
        <w:t>1. Утвердить:</w:t>
      </w:r>
    </w:p>
    <w:p w:rsidR="00792BA5" w:rsidRPr="00792BA5" w:rsidRDefault="00792BA5" w:rsidP="00792BA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2BA5">
        <w:rPr>
          <w:color w:val="000000"/>
          <w:sz w:val="28"/>
          <w:szCs w:val="28"/>
        </w:rPr>
        <w:t>1.1. Порядок организации работы по созданию и ведению официальных страниц в социальных сетях администрацией Новобейсугского  сельского поселения Выселковского района (приложение 1).</w:t>
      </w:r>
    </w:p>
    <w:p w:rsidR="00792BA5" w:rsidRPr="00792BA5" w:rsidRDefault="00792BA5" w:rsidP="00792BA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2BA5">
        <w:rPr>
          <w:color w:val="000000"/>
          <w:sz w:val="28"/>
          <w:szCs w:val="28"/>
        </w:rPr>
        <w:t>1.2. Порядок организации работы с сообщениями в социальных сетях, затрагивающими вопросы деятельности администрации Новобейсугского сельского поселения Выселковского района (приложение 2).</w:t>
      </w:r>
    </w:p>
    <w:p w:rsidR="00792BA5" w:rsidRPr="00792BA5" w:rsidRDefault="00792BA5" w:rsidP="00792BA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Общему отделу администрации Новобейсугского сельского поселения Выселковского района (Алексеенко)</w:t>
      </w:r>
      <w:r w:rsidRPr="00792BA5">
        <w:rPr>
          <w:rFonts w:ascii="Arial" w:hAnsi="Arial" w:cs="Arial"/>
          <w:color w:val="000000"/>
        </w:rPr>
        <w:t xml:space="preserve"> </w:t>
      </w:r>
      <w:r w:rsidRPr="00792BA5">
        <w:rPr>
          <w:color w:val="000000"/>
          <w:sz w:val="28"/>
          <w:szCs w:val="28"/>
        </w:rPr>
        <w:t>официально опубликовать настоящее постановление и обеспечить размещение настоящего постановления на официальном сайте администрации Новобейсугского сельского поселения Выселковского района в информационно-телекоммуникационной сети «Интернет».</w:t>
      </w:r>
    </w:p>
    <w:p w:rsidR="00792BA5" w:rsidRDefault="00792BA5" w:rsidP="00792B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92BA5" w:rsidRPr="00B62200" w:rsidRDefault="00792BA5" w:rsidP="00792BA5">
      <w:pPr>
        <w:pStyle w:val="a7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792BA5">
        <w:rPr>
          <w:color w:val="000000"/>
          <w:sz w:val="28"/>
          <w:szCs w:val="28"/>
        </w:rPr>
        <w:t xml:space="preserve">Постановление вступает в силу после его официального </w:t>
      </w:r>
      <w:r w:rsidRPr="00B62200">
        <w:rPr>
          <w:color w:val="FF0000"/>
          <w:sz w:val="28"/>
          <w:szCs w:val="28"/>
        </w:rPr>
        <w:t>опубликования.</w:t>
      </w:r>
    </w:p>
    <w:p w:rsidR="00302AA2" w:rsidRDefault="00302AA2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rPr>
          <w:sz w:val="28"/>
          <w:szCs w:val="28"/>
        </w:rPr>
      </w:pPr>
    </w:p>
    <w:p w:rsidR="00792BA5" w:rsidRDefault="00792BA5" w:rsidP="00792BA5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792BA5" w:rsidRDefault="00792BA5" w:rsidP="00792BA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2BA5" w:rsidRDefault="00792BA5" w:rsidP="00792BA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792BA5" w:rsidRDefault="00792BA5" w:rsidP="00792BA5">
      <w:pPr>
        <w:jc w:val="both"/>
        <w:rPr>
          <w:sz w:val="28"/>
          <w:szCs w:val="28"/>
        </w:rPr>
      </w:pPr>
    </w:p>
    <w:p w:rsidR="003F7675" w:rsidRDefault="003F7675" w:rsidP="003F767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F7675" w:rsidRDefault="003F7675" w:rsidP="003F7675">
      <w:pPr>
        <w:ind w:left="5103"/>
        <w:jc w:val="center"/>
        <w:rPr>
          <w:sz w:val="28"/>
          <w:szCs w:val="28"/>
        </w:rPr>
      </w:pPr>
    </w:p>
    <w:p w:rsidR="003F7675" w:rsidRDefault="003F7675" w:rsidP="003F767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7675" w:rsidRDefault="003F7675" w:rsidP="003F767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F7675" w:rsidRDefault="003F7675" w:rsidP="003F767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3F7675" w:rsidRDefault="003F7675" w:rsidP="003F767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027A">
        <w:rPr>
          <w:sz w:val="28"/>
          <w:szCs w:val="28"/>
        </w:rPr>
        <w:t xml:space="preserve">14.11.2023 </w:t>
      </w:r>
      <w:r>
        <w:rPr>
          <w:sz w:val="28"/>
          <w:szCs w:val="28"/>
        </w:rPr>
        <w:t xml:space="preserve">г., № </w:t>
      </w:r>
      <w:r w:rsidR="005E027A">
        <w:rPr>
          <w:sz w:val="28"/>
          <w:szCs w:val="28"/>
        </w:rPr>
        <w:t>79</w:t>
      </w:r>
    </w:p>
    <w:p w:rsidR="003F7675" w:rsidRDefault="003F7675" w:rsidP="003F7675">
      <w:pPr>
        <w:widowControl w:val="0"/>
        <w:rPr>
          <w:sz w:val="28"/>
          <w:szCs w:val="28"/>
        </w:rPr>
      </w:pPr>
    </w:p>
    <w:p w:rsidR="00792BA5" w:rsidRPr="003F7675" w:rsidRDefault="00792BA5" w:rsidP="00792BA5">
      <w:pPr>
        <w:jc w:val="both"/>
        <w:rPr>
          <w:sz w:val="28"/>
          <w:szCs w:val="28"/>
        </w:rPr>
      </w:pPr>
    </w:p>
    <w:p w:rsidR="00792BA5" w:rsidRPr="003F7675" w:rsidRDefault="00792BA5" w:rsidP="00792BA5">
      <w:pPr>
        <w:jc w:val="both"/>
        <w:rPr>
          <w:sz w:val="28"/>
          <w:szCs w:val="28"/>
        </w:rPr>
      </w:pP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F7675">
        <w:rPr>
          <w:bCs/>
          <w:color w:val="000000"/>
          <w:sz w:val="28"/>
          <w:szCs w:val="28"/>
        </w:rPr>
        <w:t>Порядок</w:t>
      </w:r>
    </w:p>
    <w:p w:rsidR="003F7675" w:rsidRDefault="003F7675" w:rsidP="003F7675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3F7675">
        <w:rPr>
          <w:bCs/>
          <w:color w:val="000000"/>
          <w:sz w:val="28"/>
          <w:szCs w:val="28"/>
        </w:rPr>
        <w:t>организации работы по создани</w:t>
      </w:r>
      <w:r>
        <w:rPr>
          <w:bCs/>
          <w:color w:val="000000"/>
          <w:sz w:val="28"/>
          <w:szCs w:val="28"/>
        </w:rPr>
        <w:t xml:space="preserve">ю и ведению </w:t>
      </w:r>
      <w:proofErr w:type="gramStart"/>
      <w:r>
        <w:rPr>
          <w:bCs/>
          <w:color w:val="000000"/>
          <w:sz w:val="28"/>
          <w:szCs w:val="28"/>
        </w:rPr>
        <w:t>официальных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страниц </w:t>
      </w:r>
      <w:r w:rsidRPr="003F7675">
        <w:rPr>
          <w:bCs/>
          <w:color w:val="000000"/>
          <w:sz w:val="28"/>
          <w:szCs w:val="28"/>
        </w:rPr>
        <w:t xml:space="preserve">в социальных сетях администрацией </w:t>
      </w:r>
      <w:r>
        <w:rPr>
          <w:bCs/>
          <w:color w:val="000000"/>
          <w:sz w:val="28"/>
          <w:szCs w:val="28"/>
        </w:rPr>
        <w:t xml:space="preserve">Новобейсугского  сельского </w:t>
      </w:r>
      <w:r w:rsidRPr="003F7675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 xml:space="preserve">Выселковского </w:t>
      </w:r>
      <w:r w:rsidRPr="003F7675">
        <w:rPr>
          <w:bCs/>
          <w:color w:val="000000"/>
          <w:sz w:val="28"/>
          <w:szCs w:val="28"/>
        </w:rPr>
        <w:t>района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7675" w:rsidRPr="003F7675" w:rsidRDefault="00FD5EE7" w:rsidP="00FD5E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F7675" w:rsidRPr="003F7675">
        <w:rPr>
          <w:color w:val="000000"/>
          <w:sz w:val="28"/>
          <w:szCs w:val="28"/>
        </w:rPr>
        <w:t xml:space="preserve">Порядок организации работы по созданию и ведению официальных страниц в социальных сетях администрацией </w:t>
      </w:r>
      <w:r w:rsidR="003F7675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 xml:space="preserve"> (далее - Порядок) определяет правила создания и ведения официальных страниц администрацией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>
        <w:rPr>
          <w:color w:val="000000"/>
          <w:sz w:val="28"/>
          <w:szCs w:val="28"/>
        </w:rPr>
        <w:t xml:space="preserve"> </w:t>
      </w:r>
      <w:r w:rsidR="008E4159">
        <w:rPr>
          <w:color w:val="000000"/>
          <w:sz w:val="28"/>
          <w:szCs w:val="28"/>
        </w:rPr>
        <w:t>в социальных сетях «</w:t>
      </w:r>
      <w:r w:rsidR="003F7675" w:rsidRPr="003F7675">
        <w:rPr>
          <w:color w:val="000000"/>
          <w:sz w:val="28"/>
          <w:szCs w:val="28"/>
        </w:rPr>
        <w:t>О</w:t>
      </w:r>
      <w:r w:rsidR="008E4159">
        <w:rPr>
          <w:color w:val="000000"/>
          <w:sz w:val="28"/>
          <w:szCs w:val="28"/>
        </w:rPr>
        <w:t>дноклассники», «</w:t>
      </w:r>
      <w:proofErr w:type="spellStart"/>
      <w:r w:rsidR="008E4159">
        <w:rPr>
          <w:color w:val="000000"/>
          <w:sz w:val="28"/>
          <w:szCs w:val="28"/>
        </w:rPr>
        <w:t>ВКонтакте</w:t>
      </w:r>
      <w:proofErr w:type="spellEnd"/>
      <w:r w:rsidR="008E4159">
        <w:rPr>
          <w:color w:val="000000"/>
          <w:sz w:val="28"/>
          <w:szCs w:val="28"/>
        </w:rPr>
        <w:t>», «</w:t>
      </w:r>
      <w:proofErr w:type="spellStart"/>
      <w:r w:rsidR="008E4159">
        <w:rPr>
          <w:color w:val="000000"/>
          <w:sz w:val="28"/>
          <w:szCs w:val="28"/>
        </w:rPr>
        <w:t>Telegram</w:t>
      </w:r>
      <w:proofErr w:type="spellEnd"/>
      <w:r w:rsidR="008E4159">
        <w:rPr>
          <w:color w:val="000000"/>
          <w:sz w:val="28"/>
          <w:szCs w:val="28"/>
        </w:rPr>
        <w:t>»</w:t>
      </w:r>
      <w:r w:rsidR="003F7675" w:rsidRPr="003F7675">
        <w:rPr>
          <w:color w:val="000000"/>
          <w:sz w:val="28"/>
          <w:szCs w:val="28"/>
        </w:rPr>
        <w:t xml:space="preserve"> (далее соответственно — страницы, социальные сети).</w:t>
      </w:r>
    </w:p>
    <w:p w:rsidR="003F7675" w:rsidRPr="003F7675" w:rsidRDefault="00FD5EE7" w:rsidP="00FD5E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F7675" w:rsidRPr="003F7675">
        <w:rPr>
          <w:color w:val="000000"/>
          <w:sz w:val="28"/>
          <w:szCs w:val="28"/>
        </w:rPr>
        <w:t>Администрация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>: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самостоятельно создает страницы в социальных сетях с привязкой к служебным номерам телефонов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;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предоставляет право доступа к созданным страницам (логины и пароли, номера телефонов, на которые зарегистрированы страницы) </w:t>
      </w:r>
      <w:r w:rsidR="006C1FE7">
        <w:rPr>
          <w:color w:val="000000"/>
          <w:sz w:val="28"/>
          <w:szCs w:val="28"/>
        </w:rPr>
        <w:t xml:space="preserve">общему </w:t>
      </w:r>
      <w:r w:rsidRPr="003F7675">
        <w:rPr>
          <w:color w:val="000000"/>
          <w:sz w:val="28"/>
          <w:szCs w:val="28"/>
        </w:rPr>
        <w:t>отделу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;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ведет созданные ими в социальных сетях аккаунты с целью размещения публикаций в социальных сетях о деятельности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.</w:t>
      </w:r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F7675" w:rsidRPr="003F767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бщий</w:t>
      </w:r>
      <w:r w:rsidR="003F7675" w:rsidRPr="003F7675">
        <w:rPr>
          <w:color w:val="000000"/>
          <w:sz w:val="28"/>
          <w:szCs w:val="28"/>
        </w:rPr>
        <w:t xml:space="preserve"> отдел администрации</w:t>
      </w:r>
      <w:r w:rsidRPr="006C1F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>, кроме вопросов, указанных в пункте 2 настоящего Порядка: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создаёт страницы главы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в социальных сетях с привязкой к служебному номеру телефона (служебным номерам телефонов)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;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ведёт созданные им в социальных сетях страницы главы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 xml:space="preserve">с целью </w:t>
      </w:r>
      <w:r w:rsidRPr="003F7675">
        <w:rPr>
          <w:color w:val="000000"/>
          <w:sz w:val="28"/>
          <w:szCs w:val="28"/>
        </w:rPr>
        <w:lastRenderedPageBreak/>
        <w:t xml:space="preserve">размещения публикаций в социальных сетях о мероприятиях с участием главы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и деятельности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;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координирует деятельность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по ведению страниц</w:t>
      </w:r>
      <w:r w:rsidR="006C1FE7">
        <w:rPr>
          <w:color w:val="000000"/>
          <w:sz w:val="28"/>
          <w:szCs w:val="28"/>
        </w:rPr>
        <w:t xml:space="preserve">ы в социальных сетях, оказывает </w:t>
      </w:r>
      <w:r w:rsidRPr="003F7675">
        <w:rPr>
          <w:color w:val="000000"/>
          <w:sz w:val="28"/>
          <w:szCs w:val="28"/>
        </w:rPr>
        <w:t>консультативную, методическую и иную помощь по ведению страниц в социальных сетях.</w:t>
      </w:r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F7675" w:rsidRPr="003F7675">
        <w:rPr>
          <w:color w:val="000000"/>
          <w:sz w:val="28"/>
          <w:szCs w:val="28"/>
        </w:rPr>
        <w:t xml:space="preserve">Ведение страниц в социальных сетях осуществляется </w:t>
      </w:r>
      <w:proofErr w:type="gramStart"/>
      <w:r w:rsidR="003F7675" w:rsidRPr="003F7675">
        <w:rPr>
          <w:color w:val="000000"/>
          <w:sz w:val="28"/>
          <w:szCs w:val="28"/>
        </w:rPr>
        <w:t>в соответствии с государственной программой региональной информационной политикой в сфере обеспечения доступа населения к информации о деятельности</w:t>
      </w:r>
      <w:proofErr w:type="gramEnd"/>
      <w:r w:rsidR="003F7675" w:rsidRPr="003F7675">
        <w:rPr>
          <w:color w:val="000000"/>
          <w:sz w:val="28"/>
          <w:szCs w:val="28"/>
        </w:rPr>
        <w:t xml:space="preserve"> администрации</w:t>
      </w:r>
      <w:r w:rsidRPr="006C1F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>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5. В страницах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в социальных сетях рекомендуется размещать не менее 1 публикации в неделю о деятельности главы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 xml:space="preserve">,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 xml:space="preserve"> или другой общественно значимой информации.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В страницах главы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рекомендуется размещать не менее 1 публикации в неделю о деятельности главы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 xml:space="preserve">,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 xml:space="preserve">и подведомственных учреждений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или другой общественно значимой информации.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6. </w:t>
      </w:r>
      <w:proofErr w:type="gramStart"/>
      <w:r w:rsidRPr="003F7675">
        <w:rPr>
          <w:color w:val="000000"/>
          <w:sz w:val="28"/>
          <w:szCs w:val="28"/>
        </w:rPr>
        <w:t>В страницах размещается и поддерживается в актуальном состоянии информация, указанная в части 1</w:t>
      </w:r>
      <w:r w:rsidR="006C1FE7">
        <w:rPr>
          <w:color w:val="000000"/>
          <w:sz w:val="28"/>
          <w:szCs w:val="28"/>
        </w:rPr>
        <w:t xml:space="preserve"> статьи 13 Федерального закона «</w:t>
      </w:r>
      <w:r w:rsidRPr="003F7675">
        <w:rPr>
          <w:color w:val="000000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6C1FE7">
        <w:rPr>
          <w:color w:val="000000"/>
          <w:sz w:val="28"/>
          <w:szCs w:val="28"/>
        </w:rPr>
        <w:t>органов местного самоуправления»</w:t>
      </w:r>
      <w:r w:rsidRPr="003F7675">
        <w:rPr>
          <w:color w:val="000000"/>
          <w:sz w:val="28"/>
          <w:szCs w:val="28"/>
        </w:rPr>
        <w:t>, с использованием федеральной государс</w:t>
      </w:r>
      <w:r w:rsidR="006C1FE7">
        <w:rPr>
          <w:color w:val="000000"/>
          <w:sz w:val="28"/>
          <w:szCs w:val="28"/>
        </w:rPr>
        <w:t>твенной информационной системы «</w:t>
      </w:r>
      <w:r w:rsidRPr="003F7675">
        <w:rPr>
          <w:color w:val="000000"/>
          <w:sz w:val="28"/>
          <w:szCs w:val="28"/>
        </w:rPr>
        <w:t xml:space="preserve">Единый портал государственных </w:t>
      </w:r>
      <w:r w:rsidR="006C1FE7">
        <w:rPr>
          <w:color w:val="000000"/>
          <w:sz w:val="28"/>
          <w:szCs w:val="28"/>
        </w:rPr>
        <w:t>и муниципальных услуг (функций)»</w:t>
      </w:r>
      <w:r w:rsidRPr="003F7675">
        <w:rPr>
          <w:color w:val="000000"/>
          <w:sz w:val="28"/>
          <w:szCs w:val="28"/>
        </w:rPr>
        <w:t xml:space="preserve"> (далее - единый портал) и способов, доступных в социальной сети.</w:t>
      </w:r>
      <w:proofErr w:type="gramEnd"/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F7675" w:rsidRPr="003F7675">
        <w:rPr>
          <w:color w:val="000000"/>
          <w:sz w:val="28"/>
          <w:szCs w:val="28"/>
        </w:rPr>
        <w:t>Размещение информации на страницах осуществляется после авторизации уполномоченного лица в социальной сети.</w:t>
      </w:r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F7675" w:rsidRPr="003F7675">
        <w:rPr>
          <w:color w:val="000000"/>
          <w:sz w:val="28"/>
          <w:szCs w:val="28"/>
        </w:rPr>
        <w:t>При размещении информации на официальных страницах,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При ведении страниц в социальных сетях используются тексты, фотографии, </w:t>
      </w:r>
      <w:proofErr w:type="spellStart"/>
      <w:r w:rsidRPr="003F7675">
        <w:rPr>
          <w:color w:val="000000"/>
          <w:sz w:val="28"/>
          <w:szCs w:val="28"/>
        </w:rPr>
        <w:t>инфографика</w:t>
      </w:r>
      <w:proofErr w:type="spellEnd"/>
      <w:r w:rsidRPr="003F7675">
        <w:rPr>
          <w:color w:val="000000"/>
          <w:sz w:val="28"/>
          <w:szCs w:val="28"/>
        </w:rPr>
        <w:t xml:space="preserve">, видео, трансляции прямых эфиров, опросы, иные материалы и форматы с учетом полномочий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и специфики каждой социальной сети.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9. Страницы должны иметь единое текстовое описание и дизайнерское оформление. При ведении страниц рекомендуется применять, в том числе, </w:t>
      </w:r>
      <w:r w:rsidRPr="003F7675">
        <w:rPr>
          <w:color w:val="000000"/>
          <w:sz w:val="28"/>
          <w:szCs w:val="28"/>
        </w:rPr>
        <w:lastRenderedPageBreak/>
        <w:t xml:space="preserve">новые возможности социальных сетей (приложения, </w:t>
      </w:r>
      <w:proofErr w:type="spellStart"/>
      <w:r w:rsidRPr="003F7675">
        <w:rPr>
          <w:color w:val="000000"/>
          <w:sz w:val="28"/>
          <w:szCs w:val="28"/>
        </w:rPr>
        <w:t>виджеты</w:t>
      </w:r>
      <w:proofErr w:type="spellEnd"/>
      <w:r w:rsidRPr="003F7675">
        <w:rPr>
          <w:color w:val="000000"/>
          <w:sz w:val="28"/>
          <w:szCs w:val="28"/>
        </w:rPr>
        <w:t xml:space="preserve">, динамичные обложки и </w:t>
      </w:r>
      <w:proofErr w:type="gramStart"/>
      <w:r w:rsidRPr="003F7675">
        <w:rPr>
          <w:color w:val="000000"/>
          <w:sz w:val="28"/>
          <w:szCs w:val="28"/>
        </w:rPr>
        <w:t>другое</w:t>
      </w:r>
      <w:proofErr w:type="gramEnd"/>
      <w:r w:rsidRPr="003F7675">
        <w:rPr>
          <w:color w:val="000000"/>
          <w:sz w:val="28"/>
          <w:szCs w:val="28"/>
        </w:rPr>
        <w:t>).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10.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11. </w:t>
      </w:r>
      <w:proofErr w:type="gramStart"/>
      <w:r w:rsidRPr="003F7675">
        <w:rPr>
          <w:color w:val="000000"/>
          <w:sz w:val="28"/>
          <w:szCs w:val="28"/>
        </w:rPr>
        <w:t xml:space="preserve">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с использованием федеральной государственной</w:t>
      </w:r>
      <w:r w:rsidR="006C1FE7">
        <w:rPr>
          <w:color w:val="000000"/>
          <w:sz w:val="28"/>
          <w:szCs w:val="28"/>
        </w:rPr>
        <w:t xml:space="preserve"> информационной системы «</w:t>
      </w:r>
      <w:r w:rsidRPr="003F7675">
        <w:rPr>
          <w:color w:val="000000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="006C1FE7">
        <w:rPr>
          <w:color w:val="000000"/>
          <w:sz w:val="28"/>
          <w:szCs w:val="28"/>
        </w:rPr>
        <w:t xml:space="preserve">форме» (далее – единая </w:t>
      </w:r>
      <w:r w:rsidRPr="003F7675">
        <w:rPr>
          <w:color w:val="000000"/>
          <w:sz w:val="28"/>
          <w:szCs w:val="28"/>
        </w:rPr>
        <w:t>система идентификации и аутентификации), а</w:t>
      </w:r>
      <w:proofErr w:type="gramEnd"/>
      <w:r w:rsidRPr="003F7675">
        <w:rPr>
          <w:color w:val="000000"/>
          <w:sz w:val="28"/>
          <w:szCs w:val="28"/>
        </w:rPr>
        <w:t xml:space="preserve"> </w:t>
      </w:r>
      <w:proofErr w:type="gramStart"/>
      <w:r w:rsidRPr="003F7675">
        <w:rPr>
          <w:color w:val="000000"/>
          <w:sz w:val="28"/>
          <w:szCs w:val="28"/>
        </w:rPr>
        <w:t>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12 настоящего Порядка.</w:t>
      </w:r>
      <w:proofErr w:type="gramEnd"/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12. При отсутствии в единой системе идентификац</w:t>
      </w:r>
      <w:proofErr w:type="gramStart"/>
      <w:r w:rsidRPr="003F7675">
        <w:rPr>
          <w:color w:val="000000"/>
          <w:sz w:val="28"/>
          <w:szCs w:val="28"/>
        </w:rPr>
        <w:t>ии и ау</w:t>
      </w:r>
      <w:proofErr w:type="gramEnd"/>
      <w:r w:rsidRPr="003F7675">
        <w:rPr>
          <w:color w:val="000000"/>
          <w:sz w:val="28"/>
          <w:szCs w:val="28"/>
        </w:rPr>
        <w:t xml:space="preserve">тентификации возможности регистрации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Заявка должна </w:t>
      </w:r>
      <w:proofErr w:type="gramStart"/>
      <w:r w:rsidRPr="003F7675">
        <w:rPr>
          <w:color w:val="000000"/>
          <w:sz w:val="28"/>
          <w:szCs w:val="28"/>
        </w:rPr>
        <w:t>содержать</w:t>
      </w:r>
      <w:proofErr w:type="gramEnd"/>
      <w:r w:rsidRPr="003F7675">
        <w:rPr>
          <w:color w:val="000000"/>
          <w:sz w:val="28"/>
          <w:szCs w:val="28"/>
        </w:rPr>
        <w:t xml:space="preserve"> в том числе информацию о полном наименовании, контактных данных (место нахождения и адрес, телефон и адрес электронной почты)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, контактных данных руководителя (телефон и адрес электронной почты).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Оператор единой системы идентификац</w:t>
      </w:r>
      <w:proofErr w:type="gramStart"/>
      <w:r w:rsidRPr="003F7675">
        <w:rPr>
          <w:color w:val="000000"/>
          <w:sz w:val="28"/>
          <w:szCs w:val="28"/>
        </w:rPr>
        <w:t>ии и ау</w:t>
      </w:r>
      <w:proofErr w:type="gramEnd"/>
      <w:r w:rsidRPr="003F7675">
        <w:rPr>
          <w:color w:val="000000"/>
          <w:sz w:val="28"/>
          <w:szCs w:val="28"/>
        </w:rPr>
        <w:t>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>13. </w:t>
      </w:r>
      <w:proofErr w:type="gramStart"/>
      <w:r w:rsidRPr="003F7675">
        <w:rPr>
          <w:color w:val="000000"/>
          <w:sz w:val="28"/>
          <w:szCs w:val="28"/>
        </w:rPr>
        <w:t>В случае изменения на официальной странице сведений о наименовании администрации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 xml:space="preserve">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</w:t>
      </w:r>
      <w:r w:rsidRPr="003F7675">
        <w:rPr>
          <w:color w:val="000000"/>
          <w:sz w:val="28"/>
          <w:szCs w:val="28"/>
        </w:rPr>
        <w:lastRenderedPageBreak/>
        <w:t>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  <w:proofErr w:type="gramEnd"/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3F7675" w:rsidRPr="003F7675">
        <w:rPr>
          <w:color w:val="000000"/>
          <w:sz w:val="28"/>
          <w:szCs w:val="28"/>
        </w:rPr>
        <w:t>Страницы администрации</w:t>
      </w:r>
      <w:r w:rsidRPr="006C1F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 xml:space="preserve">, а также комментарии в них должны иметь открытый доступ. Администрация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 xml:space="preserve"> </w:t>
      </w:r>
      <w:r w:rsidR="003F7675" w:rsidRPr="003F7675">
        <w:rPr>
          <w:color w:val="000000"/>
          <w:sz w:val="28"/>
          <w:szCs w:val="28"/>
        </w:rPr>
        <w:t xml:space="preserve">в созданных ими страницах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gramStart"/>
      <w:r w:rsidR="003F7675" w:rsidRPr="003F7675">
        <w:rPr>
          <w:color w:val="000000"/>
          <w:sz w:val="28"/>
          <w:szCs w:val="28"/>
        </w:rPr>
        <w:t>спам-рассылки</w:t>
      </w:r>
      <w:proofErr w:type="gramEnd"/>
      <w:r w:rsidR="003F7675" w:rsidRPr="003F7675">
        <w:rPr>
          <w:color w:val="000000"/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3F7675" w:rsidRPr="003F7675" w:rsidRDefault="006C1FE7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3F7675" w:rsidRPr="003F7675">
        <w:rPr>
          <w:color w:val="000000"/>
          <w:sz w:val="28"/>
          <w:szCs w:val="28"/>
        </w:rPr>
        <w:t xml:space="preserve">Созданные страницы администрации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 xml:space="preserve"> </w:t>
      </w:r>
      <w:r w:rsidR="003F7675" w:rsidRPr="003F7675">
        <w:rPr>
          <w:color w:val="000000"/>
          <w:sz w:val="28"/>
          <w:szCs w:val="28"/>
        </w:rPr>
        <w:t>рекомендуется подписывать на страницы главы</w:t>
      </w:r>
      <w:r w:rsidRPr="006C1F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3F7675" w:rsidRPr="003F7675">
        <w:rPr>
          <w:color w:val="000000"/>
          <w:sz w:val="28"/>
          <w:szCs w:val="28"/>
        </w:rPr>
        <w:t>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7675">
        <w:rPr>
          <w:color w:val="000000"/>
          <w:sz w:val="28"/>
          <w:szCs w:val="28"/>
        </w:rPr>
        <w:t xml:space="preserve">16. Рекомендуется в созданных страницах администрации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3F7675">
        <w:rPr>
          <w:color w:val="000000"/>
          <w:sz w:val="28"/>
          <w:szCs w:val="28"/>
        </w:rPr>
        <w:t xml:space="preserve"> </w:t>
      </w:r>
      <w:r w:rsidRPr="003F7675">
        <w:rPr>
          <w:color w:val="000000"/>
          <w:sz w:val="28"/>
          <w:szCs w:val="28"/>
        </w:rPr>
        <w:t>в рамках компетенции отвечать (давать пояснения) на вопросы пользователей социальных сетей на страницах главы</w:t>
      </w:r>
      <w:r w:rsidR="006C1FE7" w:rsidRPr="006C1FE7">
        <w:rPr>
          <w:bCs/>
          <w:color w:val="000000"/>
          <w:sz w:val="28"/>
          <w:szCs w:val="28"/>
        </w:rPr>
        <w:t xml:space="preserve"> </w:t>
      </w:r>
      <w:r w:rsidR="006C1FE7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3F7675">
        <w:rPr>
          <w:color w:val="000000"/>
          <w:sz w:val="28"/>
          <w:szCs w:val="28"/>
        </w:rPr>
        <w:t>.</w:t>
      </w: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7675" w:rsidRPr="003F7675" w:rsidRDefault="003F7675" w:rsidP="003F767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1FE7" w:rsidRDefault="006C1FE7" w:rsidP="006C1FE7">
      <w:pPr>
        <w:rPr>
          <w:sz w:val="28"/>
          <w:szCs w:val="28"/>
        </w:rPr>
      </w:pPr>
    </w:p>
    <w:p w:rsidR="006C1FE7" w:rsidRDefault="006C1FE7" w:rsidP="006C1FE7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C1FE7" w:rsidRDefault="006C1FE7" w:rsidP="006C1F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C1FE7" w:rsidRDefault="006C1FE7" w:rsidP="006C1FE7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792BA5">
      <w:pPr>
        <w:jc w:val="both"/>
        <w:rPr>
          <w:sz w:val="28"/>
          <w:szCs w:val="28"/>
        </w:rPr>
      </w:pPr>
    </w:p>
    <w:p w:rsidR="006C1FE7" w:rsidRDefault="006C1FE7" w:rsidP="006C1F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C1FE7" w:rsidRDefault="006C1FE7" w:rsidP="006C1FE7">
      <w:pPr>
        <w:ind w:left="5103"/>
        <w:jc w:val="center"/>
        <w:rPr>
          <w:sz w:val="28"/>
          <w:szCs w:val="28"/>
        </w:rPr>
      </w:pPr>
    </w:p>
    <w:p w:rsidR="006C1FE7" w:rsidRDefault="006C1FE7" w:rsidP="006C1F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C1FE7" w:rsidRDefault="006C1FE7" w:rsidP="006C1FE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C1FE7" w:rsidRDefault="006C1FE7" w:rsidP="006C1FE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6C1FE7" w:rsidRDefault="006C1FE7" w:rsidP="006C1FE7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027A">
        <w:rPr>
          <w:sz w:val="28"/>
          <w:szCs w:val="28"/>
        </w:rPr>
        <w:t>14.11.2023</w:t>
      </w:r>
      <w:bookmarkStart w:id="0" w:name="_GoBack"/>
      <w:bookmarkEnd w:id="0"/>
      <w:r>
        <w:rPr>
          <w:sz w:val="28"/>
          <w:szCs w:val="28"/>
        </w:rPr>
        <w:t xml:space="preserve">г., № </w:t>
      </w:r>
      <w:r w:rsidR="005E027A">
        <w:rPr>
          <w:sz w:val="28"/>
          <w:szCs w:val="28"/>
        </w:rPr>
        <w:t>79</w:t>
      </w:r>
    </w:p>
    <w:p w:rsidR="006C1FE7" w:rsidRDefault="006C1FE7" w:rsidP="006C1FE7">
      <w:pPr>
        <w:widowControl w:val="0"/>
        <w:rPr>
          <w:sz w:val="28"/>
          <w:szCs w:val="28"/>
        </w:rPr>
      </w:pPr>
    </w:p>
    <w:p w:rsidR="006C1FE7" w:rsidRPr="006C1FE7" w:rsidRDefault="006C1FE7" w:rsidP="00792BA5">
      <w:pPr>
        <w:jc w:val="both"/>
        <w:rPr>
          <w:sz w:val="28"/>
          <w:szCs w:val="28"/>
        </w:rPr>
      </w:pP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C1FE7">
        <w:rPr>
          <w:bCs/>
          <w:color w:val="000000"/>
          <w:sz w:val="28"/>
          <w:szCs w:val="28"/>
        </w:rPr>
        <w:t>Порядок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C1FE7">
        <w:rPr>
          <w:bCs/>
          <w:color w:val="000000"/>
          <w:sz w:val="28"/>
          <w:szCs w:val="28"/>
        </w:rPr>
        <w:t>организации работы с сообщениями в социальных сетях,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6C1FE7">
        <w:rPr>
          <w:bCs/>
          <w:color w:val="000000"/>
          <w:sz w:val="28"/>
          <w:szCs w:val="28"/>
        </w:rPr>
        <w:t>затрагивающими</w:t>
      </w:r>
      <w:proofErr w:type="gramEnd"/>
      <w:r w:rsidRPr="006C1FE7">
        <w:rPr>
          <w:bCs/>
          <w:color w:val="000000"/>
          <w:sz w:val="28"/>
          <w:szCs w:val="28"/>
        </w:rPr>
        <w:t xml:space="preserve"> вопросы деятельности администрации</w:t>
      </w:r>
    </w:p>
    <w:p w:rsidR="008E4159" w:rsidRDefault="008E4159" w:rsidP="008E4159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Новобейсугского  сельского поселения</w:t>
      </w:r>
    </w:p>
    <w:p w:rsidR="006C1FE7" w:rsidRPr="006C1FE7" w:rsidRDefault="008E4159" w:rsidP="008E4159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Выселковского района</w:t>
      </w:r>
    </w:p>
    <w:p w:rsidR="006C1FE7" w:rsidRPr="006C1FE7" w:rsidRDefault="006C1FE7" w:rsidP="008E4159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4159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C1FE7" w:rsidRPr="006C1FE7">
        <w:rPr>
          <w:color w:val="000000"/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администрации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 xml:space="preserve"> </w:t>
      </w:r>
      <w:r w:rsidR="006C1FE7" w:rsidRPr="006C1FE7">
        <w:rPr>
          <w:color w:val="000000"/>
          <w:sz w:val="28"/>
          <w:szCs w:val="28"/>
        </w:rPr>
        <w:t xml:space="preserve">(далее - Порядок), определяет сроки и последовательность действий администрации </w:t>
      </w:r>
      <w:r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="006C1FE7" w:rsidRPr="006C1FE7">
        <w:rPr>
          <w:color w:val="000000"/>
          <w:sz w:val="28"/>
          <w:szCs w:val="28"/>
        </w:rPr>
        <w:t>по работе с сообщениями в социальных сетях, затрагивающими вопросы деятельности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>, размещенными в социальных сетях в информаци</w:t>
      </w:r>
      <w:r>
        <w:rPr>
          <w:color w:val="000000"/>
          <w:sz w:val="28"/>
          <w:szCs w:val="28"/>
        </w:rPr>
        <w:t>онно-телекоммуникационной сети «Интернет»</w:t>
      </w:r>
      <w:r w:rsidR="006C1FE7" w:rsidRPr="006C1FE7">
        <w:rPr>
          <w:color w:val="000000"/>
          <w:sz w:val="28"/>
          <w:szCs w:val="28"/>
        </w:rPr>
        <w:t xml:space="preserve"> (далее - сообщения в социальных сетях) и</w:t>
      </w:r>
      <w:proofErr w:type="gramEnd"/>
      <w:r w:rsidR="006C1FE7" w:rsidRPr="006C1FE7">
        <w:rPr>
          <w:color w:val="000000"/>
          <w:sz w:val="28"/>
          <w:szCs w:val="28"/>
        </w:rPr>
        <w:t xml:space="preserve"> размещению информации на сообщения в социальных сетях их авторам (далее - ответ).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2. К сообщениям в социальных сетях относятся: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сообщения, опубликованные пол</w:t>
      </w:r>
      <w:r w:rsidR="008E4159">
        <w:rPr>
          <w:color w:val="000000"/>
          <w:sz w:val="28"/>
          <w:szCs w:val="28"/>
        </w:rPr>
        <w:t>ьзователями в социальных сетях «Одноклассники», «</w:t>
      </w:r>
      <w:proofErr w:type="spellStart"/>
      <w:r w:rsidR="008E4159">
        <w:rPr>
          <w:color w:val="000000"/>
          <w:sz w:val="28"/>
          <w:szCs w:val="28"/>
        </w:rPr>
        <w:t>ВКонтакте</w:t>
      </w:r>
      <w:proofErr w:type="spellEnd"/>
      <w:r w:rsidR="008E4159">
        <w:rPr>
          <w:color w:val="000000"/>
          <w:sz w:val="28"/>
          <w:szCs w:val="28"/>
        </w:rPr>
        <w:t>», «</w:t>
      </w:r>
      <w:proofErr w:type="spellStart"/>
      <w:r w:rsidR="008E4159">
        <w:rPr>
          <w:color w:val="000000"/>
          <w:sz w:val="28"/>
          <w:szCs w:val="28"/>
        </w:rPr>
        <w:t>Telegram</w:t>
      </w:r>
      <w:proofErr w:type="spellEnd"/>
      <w:r w:rsidR="008E4159">
        <w:rPr>
          <w:color w:val="000000"/>
          <w:sz w:val="28"/>
          <w:szCs w:val="28"/>
        </w:rPr>
        <w:t>»</w:t>
      </w:r>
      <w:r w:rsidRPr="006C1FE7">
        <w:rPr>
          <w:color w:val="000000"/>
          <w:sz w:val="28"/>
          <w:szCs w:val="28"/>
        </w:rPr>
        <w:t xml:space="preserve">, затрагивающие вопросы деятельности администрации </w:t>
      </w:r>
      <w:r w:rsidR="008E4159"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Pr="006C1FE7">
        <w:rPr>
          <w:color w:val="000000"/>
          <w:sz w:val="28"/>
          <w:szCs w:val="28"/>
        </w:rPr>
        <w:t>и выявленные посредством специализированного программного обеспечения (далее - инциденты);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 xml:space="preserve">сообщения, опубликованные пользователем в социальных сетях, выявленные в ходе мониторинга социальных сетей и затрагивающие вопросы деятельности администрации </w:t>
      </w:r>
      <w:r w:rsidR="008E4159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8E4159" w:rsidRPr="006C1FE7">
        <w:rPr>
          <w:color w:val="000000"/>
          <w:sz w:val="28"/>
          <w:szCs w:val="28"/>
        </w:rPr>
        <w:t xml:space="preserve"> </w:t>
      </w:r>
      <w:r w:rsidRPr="006C1FE7">
        <w:rPr>
          <w:color w:val="000000"/>
          <w:sz w:val="28"/>
          <w:szCs w:val="28"/>
        </w:rPr>
        <w:t>(далее - публикации в социальных сетях).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C1FE7" w:rsidRPr="006C1FE7">
        <w:rPr>
          <w:color w:val="000000"/>
          <w:sz w:val="28"/>
          <w:szCs w:val="28"/>
        </w:rPr>
        <w:t>При организации работы с сообщениями в социальных сетях не применяютс</w:t>
      </w:r>
      <w:r>
        <w:rPr>
          <w:color w:val="000000"/>
          <w:sz w:val="28"/>
          <w:szCs w:val="28"/>
        </w:rPr>
        <w:t xml:space="preserve">я положения Федерального закона </w:t>
      </w:r>
      <w:hyperlink r:id="rId9" w:tgtFrame="_blank" w:history="1">
        <w:r w:rsidRPr="008E4159">
          <w:rPr>
            <w:rStyle w:val="10"/>
            <w:sz w:val="28"/>
            <w:szCs w:val="28"/>
          </w:rPr>
          <w:t xml:space="preserve">от 2 мая 2006 года № </w:t>
        </w:r>
        <w:r w:rsidR="006C1FE7" w:rsidRPr="008E4159">
          <w:rPr>
            <w:rStyle w:val="10"/>
            <w:sz w:val="28"/>
            <w:szCs w:val="28"/>
          </w:rPr>
          <w:t>59-ФЗ</w:t>
        </w:r>
      </w:hyperlink>
      <w:r>
        <w:rPr>
          <w:sz w:val="28"/>
          <w:szCs w:val="28"/>
        </w:rPr>
        <w:t xml:space="preserve"> «</w:t>
      </w:r>
      <w:r w:rsidR="006C1FE7" w:rsidRPr="006C1FE7">
        <w:rPr>
          <w:color w:val="000000"/>
          <w:sz w:val="28"/>
          <w:szCs w:val="28"/>
        </w:rPr>
        <w:t>О порядке рассмотрения обращен</w:t>
      </w:r>
      <w:r>
        <w:rPr>
          <w:color w:val="000000"/>
          <w:sz w:val="28"/>
          <w:szCs w:val="28"/>
        </w:rPr>
        <w:t>ий граждан Российской Федерации»</w:t>
      </w:r>
      <w:r w:rsidR="006C1FE7" w:rsidRPr="006C1F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(далее - Закон № </w:t>
      </w:r>
      <w:r w:rsidR="006C1FE7" w:rsidRPr="006C1FE7">
        <w:rPr>
          <w:color w:val="000000"/>
          <w:sz w:val="28"/>
          <w:szCs w:val="28"/>
        </w:rPr>
        <w:t>59-ФЗ). Сообщение в социальных сетях не является обращением гражданина, определе</w:t>
      </w:r>
      <w:r>
        <w:rPr>
          <w:color w:val="000000"/>
          <w:sz w:val="28"/>
          <w:szCs w:val="28"/>
        </w:rPr>
        <w:t xml:space="preserve">нным в соответствии с Законом № </w:t>
      </w:r>
      <w:r w:rsidR="006C1FE7" w:rsidRPr="006C1FE7">
        <w:rPr>
          <w:color w:val="000000"/>
          <w:sz w:val="28"/>
          <w:szCs w:val="28"/>
        </w:rPr>
        <w:t>59-ФЗ.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C1FE7" w:rsidRPr="006C1FE7">
        <w:rPr>
          <w:color w:val="000000"/>
          <w:sz w:val="28"/>
          <w:szCs w:val="28"/>
        </w:rPr>
        <w:t xml:space="preserve">Координацию работы администрации </w:t>
      </w:r>
      <w:r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="006C1FE7" w:rsidRPr="006C1FE7">
        <w:rPr>
          <w:color w:val="000000"/>
          <w:sz w:val="28"/>
          <w:szCs w:val="28"/>
        </w:rPr>
        <w:t xml:space="preserve">с инцидентами и инцидентами повышенной важности осуществляет </w:t>
      </w:r>
      <w:r>
        <w:rPr>
          <w:color w:val="000000"/>
          <w:sz w:val="28"/>
          <w:szCs w:val="28"/>
        </w:rPr>
        <w:t xml:space="preserve">общий </w:t>
      </w:r>
      <w:r w:rsidR="006C1FE7" w:rsidRPr="006C1FE7">
        <w:rPr>
          <w:color w:val="000000"/>
          <w:sz w:val="28"/>
          <w:szCs w:val="28"/>
        </w:rPr>
        <w:t xml:space="preserve">отдел администрации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 xml:space="preserve"> </w:t>
      </w:r>
      <w:r w:rsidR="006C1FE7" w:rsidRPr="006C1FE7">
        <w:rPr>
          <w:color w:val="000000"/>
          <w:sz w:val="28"/>
          <w:szCs w:val="28"/>
        </w:rPr>
        <w:t>(далее - Отдел).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Должностным лицом по вопросам работы с инцидентами (далее - куратор) является начальник Отдела администрации</w:t>
      </w:r>
      <w:r w:rsidR="008E4159" w:rsidRPr="008E4159">
        <w:rPr>
          <w:bCs/>
          <w:color w:val="000000"/>
          <w:sz w:val="28"/>
          <w:szCs w:val="28"/>
        </w:rPr>
        <w:t xml:space="preserve"> </w:t>
      </w:r>
      <w:r w:rsidR="008E4159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>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C1FE7" w:rsidRPr="006C1FE7">
        <w:rPr>
          <w:color w:val="000000"/>
          <w:sz w:val="28"/>
          <w:szCs w:val="28"/>
        </w:rPr>
        <w:t>Координацию работы с публикациями в социальных сетях осуществляет начальник Отдела.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C1FE7" w:rsidRPr="006C1FE7">
        <w:rPr>
          <w:color w:val="000000"/>
          <w:sz w:val="28"/>
          <w:szCs w:val="28"/>
        </w:rPr>
        <w:t>Работу с сообщениями в социальных сетях, затрагивающими вопросы деятельности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>, организовывает и осуществляет начальник Отдела.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C1FE7" w:rsidRPr="006C1FE7">
        <w:rPr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="006C1FE7" w:rsidRPr="006C1FE7">
        <w:rPr>
          <w:color w:val="000000"/>
          <w:sz w:val="28"/>
          <w:szCs w:val="28"/>
        </w:rPr>
        <w:t xml:space="preserve">вправе определить социальные сети, в которых будет выполняться работа с публикациями в социальных сетях. Администрации </w:t>
      </w:r>
      <w:r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="006C1FE7" w:rsidRPr="006C1FE7">
        <w:rPr>
          <w:color w:val="000000"/>
          <w:sz w:val="28"/>
          <w:szCs w:val="28"/>
        </w:rPr>
        <w:t>вправе организовать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C1FE7" w:rsidRPr="006C1FE7">
        <w:rPr>
          <w:color w:val="000000"/>
          <w:sz w:val="28"/>
          <w:szCs w:val="28"/>
        </w:rPr>
        <w:t xml:space="preserve">В целях организации работы с сообщениями в социальных сетях администрация </w:t>
      </w:r>
      <w:r>
        <w:rPr>
          <w:bCs/>
          <w:color w:val="000000"/>
          <w:sz w:val="28"/>
          <w:szCs w:val="28"/>
        </w:rPr>
        <w:t xml:space="preserve">Новобейсугского  сельского поселения Выселковского района </w:t>
      </w:r>
      <w:r w:rsidR="006C1FE7" w:rsidRPr="006C1FE7">
        <w:rPr>
          <w:color w:val="000000"/>
          <w:sz w:val="28"/>
          <w:szCs w:val="28"/>
        </w:rPr>
        <w:t>определяет: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должностное лицо, ответственное за организацию работы с сообщениями в социальных сетях;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C1FE7" w:rsidRPr="006C1FE7">
        <w:rPr>
          <w:color w:val="000000"/>
          <w:sz w:val="28"/>
          <w:szCs w:val="28"/>
        </w:rPr>
        <w:t>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6C1FE7" w:rsidRPr="006C1FE7">
        <w:rPr>
          <w:color w:val="000000"/>
          <w:sz w:val="28"/>
          <w:szCs w:val="28"/>
        </w:rPr>
        <w:t>Куратор выявляет инциденты, на которые требуется ответ, указывает тему (группу тем), локацию и в течение 30 минут рабочего времени направляет их в подведомственные учреждения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>, к полномочиям которых отнесено решение вопросов, содержащихся в инциденте, для подготовки проекта ответа.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6C1FE7" w:rsidRPr="006C1FE7">
        <w:rPr>
          <w:color w:val="000000"/>
          <w:sz w:val="28"/>
          <w:szCs w:val="28"/>
        </w:rPr>
        <w:t>В случае если решение поставленных в инциденте вопросов не относится к полномочиям подведомственных учреждений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 xml:space="preserve">, в который направлен инцидент в соответствии с пунктом 10 настоящего Порядка, </w:t>
      </w:r>
      <w:r w:rsidR="006C1FE7" w:rsidRPr="006C1FE7">
        <w:rPr>
          <w:color w:val="000000"/>
          <w:sz w:val="28"/>
          <w:szCs w:val="28"/>
        </w:rPr>
        <w:lastRenderedPageBreak/>
        <w:t>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6C1FE7" w:rsidRPr="006C1FE7">
        <w:rPr>
          <w:color w:val="000000"/>
          <w:sz w:val="28"/>
          <w:szCs w:val="28"/>
        </w:rPr>
        <w:t>В случае если решение вопроса, содержащегося в инциденте, относится к полномочиям подведомственных учреждений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 xml:space="preserve">, исполнитель подготавливает проект ответа (промежуточного ответа) на инцидент и не </w:t>
      </w:r>
      <w:proofErr w:type="gramStart"/>
      <w:r w:rsidR="006C1FE7" w:rsidRPr="006C1FE7">
        <w:rPr>
          <w:color w:val="000000"/>
          <w:sz w:val="28"/>
          <w:szCs w:val="28"/>
        </w:rPr>
        <w:t>позднее</w:t>
      </w:r>
      <w:proofErr w:type="gramEnd"/>
      <w:r w:rsidR="006C1FE7" w:rsidRPr="006C1FE7">
        <w:rPr>
          <w:color w:val="000000"/>
          <w:sz w:val="28"/>
          <w:szCs w:val="28"/>
        </w:rPr>
        <w:t xml:space="preserve">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6C1FE7" w:rsidRPr="006C1FE7">
        <w:rPr>
          <w:color w:val="000000"/>
          <w:sz w:val="28"/>
          <w:szCs w:val="28"/>
        </w:rPr>
        <w:t>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его несоответствие сути вопроса, содержащегося в инциденте;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его несоответствие условиям, предусмотренным пунктом 20 настоящего Порядка;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его переадресация в другое подведомственное учреждение администрации</w:t>
      </w:r>
      <w:r w:rsidR="008E4159" w:rsidRPr="008E4159">
        <w:rPr>
          <w:bCs/>
          <w:color w:val="000000"/>
          <w:sz w:val="28"/>
          <w:szCs w:val="28"/>
        </w:rPr>
        <w:t xml:space="preserve"> </w:t>
      </w:r>
      <w:r w:rsidR="008E4159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>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наличие орфографических и пунктуационных ошибок.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 xml:space="preserve">18. В случае если автору инцидента дается промежуточный ответ на инцидент, то срок необходимый для направления окончательного ответа автору инцидента, должен составлять не более 7 рабочих дней со дня </w:t>
      </w:r>
      <w:r w:rsidRPr="006C1FE7">
        <w:rPr>
          <w:color w:val="000000"/>
          <w:sz w:val="28"/>
          <w:szCs w:val="28"/>
        </w:rPr>
        <w:lastRenderedPageBreak/>
        <w:t>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19. В случае если инцидент содержит вопросы, решение которых входит в полномочия нескольких подведомственных учреждений администрации</w:t>
      </w:r>
      <w:r w:rsidR="008E4159" w:rsidRPr="008E4159">
        <w:rPr>
          <w:bCs/>
          <w:color w:val="000000"/>
          <w:sz w:val="28"/>
          <w:szCs w:val="28"/>
        </w:rPr>
        <w:t xml:space="preserve"> </w:t>
      </w:r>
      <w:r w:rsidR="008E4159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>: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куратор в течение 30 минут рабочего времени с момента выявления инцидент</w:t>
      </w:r>
      <w:r w:rsidR="008E4159">
        <w:rPr>
          <w:color w:val="000000"/>
          <w:sz w:val="28"/>
          <w:szCs w:val="28"/>
        </w:rPr>
        <w:t>а одновременно направляет его в</w:t>
      </w:r>
      <w:r w:rsidRPr="006C1FE7">
        <w:rPr>
          <w:color w:val="000000"/>
          <w:sz w:val="28"/>
          <w:szCs w:val="28"/>
        </w:rPr>
        <w:t xml:space="preserve"> отделы администрации</w:t>
      </w:r>
      <w:r w:rsidR="008E4159" w:rsidRPr="008E4159">
        <w:rPr>
          <w:bCs/>
          <w:color w:val="000000"/>
          <w:sz w:val="28"/>
          <w:szCs w:val="28"/>
        </w:rPr>
        <w:t xml:space="preserve"> </w:t>
      </w:r>
      <w:r w:rsidR="008E4159"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Pr="006C1FE7">
        <w:rPr>
          <w:color w:val="000000"/>
          <w:sz w:val="28"/>
          <w:szCs w:val="28"/>
        </w:rPr>
        <w:t>, к полномочиям которых относится решение вопросов, содержащихся в инциденте, начальнику Отдела (в случае, указанном в пункте 6 настоящего Порядка) с целью подготовки информации для сводного ответа;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6C1FE7" w:rsidRPr="006C1FE7" w:rsidRDefault="006C1FE7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1FE7">
        <w:rPr>
          <w:color w:val="000000"/>
          <w:sz w:val="28"/>
          <w:szCs w:val="28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6C1FE7" w:rsidRPr="006C1FE7">
        <w:rPr>
          <w:color w:val="000000"/>
          <w:sz w:val="28"/>
          <w:szCs w:val="28"/>
        </w:rPr>
        <w:t>Ответ на сообщение в социальных сетях должен соответствовать формату общения в социальной сети и содержать и</w:t>
      </w:r>
      <w:r>
        <w:rPr>
          <w:color w:val="000000"/>
          <w:sz w:val="28"/>
          <w:szCs w:val="28"/>
        </w:rPr>
        <w:t xml:space="preserve">нформацию по существу заданного </w:t>
      </w:r>
      <w:r w:rsidR="006C1FE7" w:rsidRPr="006C1FE7">
        <w:rPr>
          <w:color w:val="000000"/>
          <w:sz w:val="28"/>
          <w:szCs w:val="28"/>
        </w:rPr>
        <w:t>вопроса (в случае необходимости 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6C1FE7" w:rsidRPr="006C1FE7">
        <w:rPr>
          <w:color w:val="000000"/>
          <w:sz w:val="28"/>
          <w:szCs w:val="28"/>
        </w:rPr>
        <w:t>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</w:t>
      </w:r>
      <w:r w:rsidRPr="008E41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Новобейсугского  сельского поселения Выселковского района</w:t>
      </w:r>
      <w:r w:rsidR="006C1FE7" w:rsidRPr="006C1FE7">
        <w:rPr>
          <w:color w:val="000000"/>
          <w:sz w:val="28"/>
          <w:szCs w:val="28"/>
        </w:rPr>
        <w:t>, а также членам его семьи, ответ не дается.</w:t>
      </w:r>
    </w:p>
    <w:p w:rsidR="006C1FE7" w:rsidRPr="006C1FE7" w:rsidRDefault="008E4159" w:rsidP="006C1F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6C1FE7" w:rsidRPr="006C1FE7">
        <w:rPr>
          <w:color w:val="000000"/>
          <w:sz w:val="28"/>
          <w:szCs w:val="28"/>
        </w:rPr>
        <w:t>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6C1FE7" w:rsidRPr="006C1FE7" w:rsidRDefault="006C1FE7" w:rsidP="006C1FE7">
      <w:pPr>
        <w:rPr>
          <w:sz w:val="28"/>
          <w:szCs w:val="28"/>
        </w:rPr>
      </w:pPr>
    </w:p>
    <w:p w:rsidR="008E4159" w:rsidRDefault="008E4159" w:rsidP="008E4159">
      <w:pPr>
        <w:rPr>
          <w:sz w:val="28"/>
          <w:szCs w:val="28"/>
        </w:rPr>
      </w:pPr>
    </w:p>
    <w:p w:rsidR="008E4159" w:rsidRDefault="008E4159" w:rsidP="008E4159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8E4159" w:rsidRDefault="008E4159" w:rsidP="008E41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E4159" w:rsidRDefault="008E4159" w:rsidP="008E415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C1FE7" w:rsidRPr="006C1FE7" w:rsidRDefault="006C1FE7" w:rsidP="00792BA5">
      <w:pPr>
        <w:jc w:val="both"/>
        <w:rPr>
          <w:sz w:val="28"/>
          <w:szCs w:val="28"/>
        </w:rPr>
      </w:pPr>
    </w:p>
    <w:sectPr w:rsidR="006C1FE7" w:rsidRPr="006C1FE7" w:rsidSect="00792BA5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D2" w:rsidRDefault="00F120D2" w:rsidP="00792BA5">
      <w:r>
        <w:separator/>
      </w:r>
    </w:p>
  </w:endnote>
  <w:endnote w:type="continuationSeparator" w:id="0">
    <w:p w:rsidR="00F120D2" w:rsidRDefault="00F120D2" w:rsidP="0079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D2" w:rsidRDefault="00F120D2" w:rsidP="00792BA5">
      <w:r>
        <w:separator/>
      </w:r>
    </w:p>
  </w:footnote>
  <w:footnote w:type="continuationSeparator" w:id="0">
    <w:p w:rsidR="00F120D2" w:rsidRDefault="00F120D2" w:rsidP="0079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5560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2BA5" w:rsidRPr="00792BA5" w:rsidRDefault="00792BA5" w:rsidP="00792BA5">
        <w:pPr>
          <w:pStyle w:val="a8"/>
          <w:jc w:val="center"/>
          <w:rPr>
            <w:sz w:val="28"/>
            <w:szCs w:val="28"/>
          </w:rPr>
        </w:pPr>
        <w:r w:rsidRPr="00792BA5">
          <w:rPr>
            <w:sz w:val="28"/>
            <w:szCs w:val="28"/>
          </w:rPr>
          <w:fldChar w:fldCharType="begin"/>
        </w:r>
        <w:r w:rsidRPr="00792BA5">
          <w:rPr>
            <w:sz w:val="28"/>
            <w:szCs w:val="28"/>
          </w:rPr>
          <w:instrText>PAGE   \* MERGEFORMAT</w:instrText>
        </w:r>
        <w:r w:rsidRPr="00792BA5">
          <w:rPr>
            <w:sz w:val="28"/>
            <w:szCs w:val="28"/>
          </w:rPr>
          <w:fldChar w:fldCharType="separate"/>
        </w:r>
        <w:r w:rsidR="005E027A">
          <w:rPr>
            <w:noProof/>
            <w:sz w:val="28"/>
            <w:szCs w:val="28"/>
          </w:rPr>
          <w:t>10</w:t>
        </w:r>
        <w:r w:rsidRPr="00792BA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EB"/>
    <w:rsid w:val="00302AA2"/>
    <w:rsid w:val="003F7675"/>
    <w:rsid w:val="00583129"/>
    <w:rsid w:val="005E027A"/>
    <w:rsid w:val="006C1FE7"/>
    <w:rsid w:val="006E23E4"/>
    <w:rsid w:val="0070135F"/>
    <w:rsid w:val="007353EB"/>
    <w:rsid w:val="00781179"/>
    <w:rsid w:val="00792BA5"/>
    <w:rsid w:val="008E4159"/>
    <w:rsid w:val="00B62200"/>
    <w:rsid w:val="00F120D2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53EB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7353E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EB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semiHidden/>
    <w:unhideWhenUsed/>
    <w:rsid w:val="00792B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92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BA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footer"/>
    <w:basedOn w:val="a"/>
    <w:link w:val="ab"/>
    <w:uiPriority w:val="99"/>
    <w:unhideWhenUsed/>
    <w:rsid w:val="00792B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BA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List Paragraph"/>
    <w:basedOn w:val="a"/>
    <w:uiPriority w:val="34"/>
    <w:qFormat/>
    <w:rsid w:val="00792BA5"/>
    <w:pPr>
      <w:ind w:left="720"/>
      <w:contextualSpacing/>
    </w:pPr>
  </w:style>
  <w:style w:type="paragraph" w:customStyle="1" w:styleId="ConsNonformat">
    <w:name w:val="ConsNonformat"/>
    <w:uiPriority w:val="99"/>
    <w:rsid w:val="00792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6C1F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6C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53EB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7353EB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EB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semiHidden/>
    <w:unhideWhenUsed/>
    <w:rsid w:val="00792BA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92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2BA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footer"/>
    <w:basedOn w:val="a"/>
    <w:link w:val="ab"/>
    <w:uiPriority w:val="99"/>
    <w:unhideWhenUsed/>
    <w:rsid w:val="00792B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2BA5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List Paragraph"/>
    <w:basedOn w:val="a"/>
    <w:uiPriority w:val="34"/>
    <w:qFormat/>
    <w:rsid w:val="00792BA5"/>
    <w:pPr>
      <w:ind w:left="720"/>
      <w:contextualSpacing/>
    </w:pPr>
  </w:style>
  <w:style w:type="paragraph" w:customStyle="1" w:styleId="ConsNonformat">
    <w:name w:val="ConsNonformat"/>
    <w:uiPriority w:val="99"/>
    <w:rsid w:val="00792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6C1F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6C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2023-11-03T06:00:00Z</dcterms:created>
  <dcterms:modified xsi:type="dcterms:W3CDTF">2023-11-15T11:55:00Z</dcterms:modified>
</cp:coreProperties>
</file>