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B9" w:rsidRDefault="00662AB9" w:rsidP="00662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B9" w:rsidRDefault="00662AB9" w:rsidP="00662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2AB9" w:rsidRDefault="00662AB9" w:rsidP="00662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</w:p>
    <w:p w:rsidR="00662AB9" w:rsidRDefault="00662AB9" w:rsidP="00662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ВЫСЕЛКОВСКОГО РАЙОНА</w:t>
      </w:r>
    </w:p>
    <w:p w:rsidR="00662AB9" w:rsidRDefault="00662AB9" w:rsidP="00662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2AB9" w:rsidRDefault="00662AB9" w:rsidP="00662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2AB9" w:rsidRDefault="00662AB9" w:rsidP="00662A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2AB9" w:rsidRDefault="00772448" w:rsidP="00662A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2AB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18.05.2022.</w:t>
      </w:r>
      <w:r w:rsidR="00662AB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28</w:t>
      </w:r>
    </w:p>
    <w:p w:rsidR="00662AB9" w:rsidRDefault="00662AB9" w:rsidP="00662AB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662AB9" w:rsidRDefault="00662AB9" w:rsidP="00662A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2AB9" w:rsidRDefault="00662AB9" w:rsidP="00662AB9">
      <w:pPr>
        <w:spacing w:line="240" w:lineRule="auto"/>
        <w:rPr>
          <w:sz w:val="28"/>
          <w:szCs w:val="28"/>
        </w:rPr>
      </w:pPr>
    </w:p>
    <w:p w:rsidR="0059762C" w:rsidRDefault="00662AB9" w:rsidP="00662AB9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района </w:t>
      </w:r>
    </w:p>
    <w:p w:rsidR="0059762C" w:rsidRDefault="00662AB9" w:rsidP="00662AB9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февраля 2018 года № 1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59762C" w:rsidRDefault="00662AB9" w:rsidP="00662AB9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обращений граждан, поступивших </w:t>
      </w:r>
    </w:p>
    <w:p w:rsidR="0059762C" w:rsidRDefault="00662AB9" w:rsidP="00662AB9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администрацию Новобейсугского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2AB9" w:rsidRDefault="00662AB9" w:rsidP="0059762C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Выселковского района»</w:t>
      </w:r>
    </w:p>
    <w:p w:rsidR="00662AB9" w:rsidRDefault="00662AB9" w:rsidP="00662AB9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AB9" w:rsidRDefault="00662AB9" w:rsidP="00662AB9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AB9" w:rsidRDefault="00805212" w:rsidP="00662A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22 декабря 2020 года №440-ФЗ «О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Федерации»» и в</w:t>
      </w:r>
      <w:r w:rsidR="00662AB9">
        <w:rPr>
          <w:sz w:val="28"/>
          <w:szCs w:val="28"/>
        </w:rPr>
        <w:t xml:space="preserve"> св</w:t>
      </w:r>
      <w:r>
        <w:rPr>
          <w:sz w:val="28"/>
          <w:szCs w:val="28"/>
        </w:rPr>
        <w:t>язи с приведением в соответствие</w:t>
      </w:r>
      <w:r w:rsidR="00662AB9">
        <w:rPr>
          <w:sz w:val="28"/>
          <w:szCs w:val="28"/>
        </w:rPr>
        <w:t xml:space="preserve"> с нормами действующего законодательства нормативных правовых актов администрации Новобейсугского сельского поселения Выселковского района</w:t>
      </w:r>
      <w:r>
        <w:rPr>
          <w:sz w:val="28"/>
          <w:szCs w:val="28"/>
        </w:rPr>
        <w:t xml:space="preserve"> </w:t>
      </w:r>
      <w:proofErr w:type="gramStart"/>
      <w:r w:rsidR="00662AB9">
        <w:rPr>
          <w:sz w:val="28"/>
          <w:szCs w:val="28"/>
        </w:rPr>
        <w:t>п</w:t>
      </w:r>
      <w:proofErr w:type="gramEnd"/>
      <w:r w:rsidR="00662AB9">
        <w:rPr>
          <w:sz w:val="28"/>
          <w:szCs w:val="28"/>
        </w:rPr>
        <w:t xml:space="preserve"> о с т а н о в л я ю:</w:t>
      </w:r>
    </w:p>
    <w:p w:rsidR="00662AB9" w:rsidRDefault="00662AB9" w:rsidP="00662AB9">
      <w:pPr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постановление администрации Новобейсугского сельского поселения Выселковского района от 14 февраля 2018 года № 1 «Об утверждении Порядка рассмотрения </w:t>
      </w:r>
      <w:r>
        <w:rPr>
          <w:bCs/>
          <w:sz w:val="28"/>
          <w:szCs w:val="28"/>
        </w:rPr>
        <w:t>обращений граждан, поступивших в администрацию Новобейсугского сельского поселения Выселковского района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(приложение), внести следующие изменения:</w:t>
      </w:r>
    </w:p>
    <w:p w:rsidR="00662AB9" w:rsidRDefault="00662AB9" w:rsidP="00662AB9">
      <w:pPr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4.2.5. слова «членов Совета Федерации» заменить словами «сенаторов Российской Федерации»;</w:t>
      </w:r>
    </w:p>
    <w:p w:rsidR="00662AB9" w:rsidRDefault="00662AB9" w:rsidP="00662AB9">
      <w:pPr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4.2.7.слова «членами Совета Федерации» заменить словами «сенаторами Российской Федерации».</w:t>
      </w:r>
    </w:p>
    <w:p w:rsidR="009854EC" w:rsidRDefault="009854EC" w:rsidP="009854EC">
      <w:pPr>
        <w:shd w:val="clear" w:color="auto" w:fill="FFFFFF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Настоящее постановление обнародовать, разместить на официальном сайте администрации Новобейсугского сельского поселения Выселковского района в сети Интернет.</w:t>
      </w:r>
    </w:p>
    <w:p w:rsidR="009854EC" w:rsidRDefault="009854EC" w:rsidP="009854EC">
      <w:pPr>
        <w:shd w:val="clear" w:color="auto" w:fill="FFFFFF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>начальника общего отдела администрации Новобейсугского сельского поселения Выселковского района Алексеенко Веру Владимировну.</w:t>
      </w:r>
    </w:p>
    <w:p w:rsidR="009854EC" w:rsidRDefault="009854EC" w:rsidP="009854EC">
      <w:pPr>
        <w:shd w:val="clear" w:color="auto" w:fill="FFFFFF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9854EC" w:rsidRDefault="009854EC" w:rsidP="009854EC">
      <w:pPr>
        <w:pStyle w:val="a9"/>
        <w:shd w:val="clear" w:color="auto" w:fill="FFFFFF"/>
        <w:jc w:val="left"/>
        <w:rPr>
          <w:b w:val="0"/>
          <w:sz w:val="28"/>
          <w:szCs w:val="28"/>
          <w:lang w:val="ru-RU"/>
        </w:rPr>
      </w:pPr>
    </w:p>
    <w:p w:rsidR="009854EC" w:rsidRDefault="009854EC" w:rsidP="00805212">
      <w:pPr>
        <w:pStyle w:val="a7"/>
        <w:jc w:val="left"/>
        <w:rPr>
          <w:lang w:eastAsia="ru-RU"/>
        </w:rPr>
      </w:pPr>
    </w:p>
    <w:p w:rsidR="009854EC" w:rsidRDefault="009854EC" w:rsidP="009854EC">
      <w:pPr>
        <w:pStyle w:val="a9"/>
        <w:shd w:val="clear" w:color="auto" w:fill="FFFFFF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Новобейсугского</w:t>
      </w:r>
    </w:p>
    <w:p w:rsidR="009854EC" w:rsidRDefault="009854EC" w:rsidP="009854EC">
      <w:pPr>
        <w:pStyle w:val="a9"/>
        <w:shd w:val="clear" w:color="auto" w:fill="FFFFFF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сельского поселения</w:t>
      </w:r>
    </w:p>
    <w:p w:rsidR="009854EC" w:rsidRDefault="009854EC" w:rsidP="009854EC">
      <w:pPr>
        <w:pStyle w:val="a9"/>
        <w:shd w:val="clear" w:color="auto" w:fill="FFFFFF"/>
        <w:jc w:val="left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Выселковского района                                                                    В.В. Василенко</w:t>
      </w:r>
    </w:p>
    <w:p w:rsidR="009854EC" w:rsidRDefault="009854EC" w:rsidP="00985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854EC" w:rsidRDefault="009854EC" w:rsidP="00985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Новобейсугского сельского поселения Выселковского района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________________№ ________</w:t>
      </w:r>
    </w:p>
    <w:p w:rsidR="0059762C" w:rsidRDefault="009854EC" w:rsidP="0059762C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62C">
        <w:rPr>
          <w:rFonts w:ascii="Times New Roman" w:hAnsi="Times New Roman"/>
          <w:sz w:val="28"/>
          <w:szCs w:val="28"/>
        </w:rPr>
        <w:t>«</w:t>
      </w:r>
      <w:r w:rsidR="0059762C" w:rsidRPr="0059762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Новобейсугского сельского поселения Выселковского района от 14 февраля 2018 года № 1 «</w:t>
      </w:r>
      <w:r w:rsidR="0059762C" w:rsidRPr="0059762C">
        <w:rPr>
          <w:rFonts w:ascii="Times New Roman" w:hAnsi="Times New Roman" w:cs="Times New Roman"/>
          <w:sz w:val="28"/>
          <w:szCs w:val="28"/>
        </w:rPr>
        <w:t xml:space="preserve">Об утверждении Порядка рассмотрения </w:t>
      </w:r>
      <w:r w:rsidR="0059762C" w:rsidRPr="0059762C">
        <w:rPr>
          <w:rFonts w:ascii="Times New Roman" w:hAnsi="Times New Roman" w:cs="Times New Roman"/>
          <w:bCs/>
          <w:sz w:val="28"/>
          <w:szCs w:val="28"/>
        </w:rPr>
        <w:t>обращений граждан, поступивших в администрацию Новобейсугского сельского поселения</w:t>
      </w:r>
    </w:p>
    <w:p w:rsidR="009854EC" w:rsidRPr="0059762C" w:rsidRDefault="0059762C" w:rsidP="0059762C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62C">
        <w:rPr>
          <w:rFonts w:ascii="Times New Roman" w:hAnsi="Times New Roman" w:cs="Times New Roman"/>
          <w:bCs/>
          <w:sz w:val="28"/>
          <w:szCs w:val="28"/>
        </w:rPr>
        <w:t>Выселковского района»</w:t>
      </w:r>
      <w:r w:rsidR="009854EC" w:rsidRPr="0059762C">
        <w:rPr>
          <w:rFonts w:ascii="Times New Roman" w:hAnsi="Times New Roman"/>
          <w:sz w:val="28"/>
          <w:szCs w:val="28"/>
        </w:rPr>
        <w:t>»</w:t>
      </w:r>
    </w:p>
    <w:p w:rsidR="009854EC" w:rsidRPr="0059762C" w:rsidRDefault="009854EC" w:rsidP="009854EC">
      <w:pPr>
        <w:jc w:val="center"/>
        <w:rPr>
          <w:sz w:val="28"/>
          <w:szCs w:val="28"/>
        </w:rPr>
      </w:pPr>
      <w:r w:rsidRPr="0059762C">
        <w:rPr>
          <w:sz w:val="28"/>
          <w:szCs w:val="28"/>
        </w:rPr>
        <w:t xml:space="preserve"> </w:t>
      </w:r>
    </w:p>
    <w:p w:rsidR="009854EC" w:rsidRDefault="009854EC" w:rsidP="009854EC">
      <w:pPr>
        <w:rPr>
          <w:sz w:val="28"/>
          <w:szCs w:val="28"/>
        </w:rPr>
      </w:pPr>
    </w:p>
    <w:p w:rsidR="009854EC" w:rsidRDefault="009854EC" w:rsidP="009854EC">
      <w:pPr>
        <w:jc w:val="center"/>
        <w:rPr>
          <w:sz w:val="28"/>
          <w:szCs w:val="28"/>
        </w:rPr>
      </w:pP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854EC" w:rsidRDefault="009854EC" w:rsidP="009854EC">
      <w:pPr>
        <w:jc w:val="both"/>
        <w:rPr>
          <w:sz w:val="28"/>
          <w:szCs w:val="28"/>
        </w:rPr>
      </w:pP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Выселковского района 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9854EC" w:rsidRDefault="009854EC" w:rsidP="009854E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«____»______________2022г.</w:t>
      </w:r>
    </w:p>
    <w:p w:rsidR="009854EC" w:rsidRDefault="009854EC" w:rsidP="009854EC">
      <w:pPr>
        <w:jc w:val="center"/>
        <w:rPr>
          <w:sz w:val="28"/>
          <w:szCs w:val="28"/>
        </w:rPr>
      </w:pPr>
    </w:p>
    <w:p w:rsidR="009854EC" w:rsidRDefault="009854EC" w:rsidP="009854EC">
      <w:pPr>
        <w:jc w:val="both"/>
        <w:rPr>
          <w:sz w:val="28"/>
          <w:szCs w:val="28"/>
        </w:rPr>
      </w:pP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854EC" w:rsidRDefault="009854EC" w:rsidP="009854EC">
      <w:pPr>
        <w:jc w:val="both"/>
        <w:rPr>
          <w:sz w:val="28"/>
          <w:szCs w:val="28"/>
        </w:rPr>
      </w:pP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архитектурных отношений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</w:t>
      </w:r>
      <w:r w:rsidR="00B36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 w:rsidR="00B36A46">
        <w:rPr>
          <w:sz w:val="28"/>
          <w:szCs w:val="28"/>
        </w:rPr>
        <w:t>К.В.Потапкина</w:t>
      </w:r>
      <w:proofErr w:type="spellEnd"/>
    </w:p>
    <w:p w:rsidR="009854EC" w:rsidRDefault="009854EC" w:rsidP="009854E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«____»______________2022г.</w:t>
      </w:r>
    </w:p>
    <w:p w:rsidR="009854EC" w:rsidRDefault="009854EC" w:rsidP="009854EC">
      <w:pPr>
        <w:jc w:val="center"/>
        <w:rPr>
          <w:sz w:val="28"/>
          <w:szCs w:val="28"/>
        </w:rPr>
      </w:pP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администрации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Новобейсугского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sz w:val="28"/>
          <w:szCs w:val="28"/>
        </w:rPr>
        <w:t>Н.С.Коломиец</w:t>
      </w:r>
      <w:proofErr w:type="spellEnd"/>
    </w:p>
    <w:p w:rsidR="009854EC" w:rsidRDefault="009854EC" w:rsidP="009854E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«____»______________2022г.</w:t>
      </w: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59762C" w:rsidRDefault="0059762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9854EC" w:rsidRDefault="009854EC" w:rsidP="009854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854EC" w:rsidRDefault="009854EC" w:rsidP="009854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54EC" w:rsidRDefault="0059762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вопроса:</w:t>
      </w:r>
      <w:r w:rsidR="009854EC" w:rsidRPr="0059762C">
        <w:rPr>
          <w:sz w:val="28"/>
          <w:szCs w:val="28"/>
        </w:rPr>
        <w:t xml:space="preserve"> «</w:t>
      </w:r>
      <w:r w:rsidRPr="0059762C">
        <w:rPr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района от 14 февраля 2018 года № 1 «Об утверждении Порядка рассмотрения </w:t>
      </w:r>
      <w:r w:rsidRPr="0059762C">
        <w:rPr>
          <w:bCs/>
          <w:sz w:val="28"/>
          <w:szCs w:val="28"/>
        </w:rPr>
        <w:t>обращений граждан, поступивших в администрацию Новобейсугского сельского поселения Выселковского района»</w:t>
      </w:r>
      <w:r w:rsidR="009854EC">
        <w:rPr>
          <w:sz w:val="28"/>
          <w:szCs w:val="28"/>
        </w:rPr>
        <w:t>»</w:t>
      </w:r>
    </w:p>
    <w:p w:rsidR="009854EC" w:rsidRDefault="009854EC" w:rsidP="009854EC">
      <w:pPr>
        <w:jc w:val="both"/>
        <w:rPr>
          <w:bCs/>
          <w:sz w:val="28"/>
          <w:szCs w:val="28"/>
        </w:rPr>
      </w:pPr>
    </w:p>
    <w:p w:rsidR="009854EC" w:rsidRDefault="009854EC" w:rsidP="009854EC">
      <w:pPr>
        <w:jc w:val="both"/>
        <w:rPr>
          <w:b/>
          <w:sz w:val="28"/>
          <w:szCs w:val="28"/>
        </w:rPr>
      </w:pPr>
    </w:p>
    <w:p w:rsidR="009854EC" w:rsidRDefault="009854EC" w:rsidP="009854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 администрации Новобейсугского сельского поселения Выселковского района, В.В. Алексеенко, начальником</w:t>
      </w:r>
    </w:p>
    <w:p w:rsidR="009854EC" w:rsidRDefault="009854EC" w:rsidP="009854E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854EC" w:rsidRDefault="009854EC" w:rsidP="009854E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9854EC" w:rsidRDefault="009854EC" w:rsidP="009854EC">
      <w:pPr>
        <w:rPr>
          <w:sz w:val="28"/>
          <w:szCs w:val="28"/>
        </w:rPr>
      </w:pPr>
    </w:p>
    <w:p w:rsidR="009854EC" w:rsidRDefault="009854EC" w:rsidP="0059762C">
      <w:pPr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Новобейсугского сельского поселения Выселковского района В.В. Алексеенко, начальнику общего отдела; </w:t>
      </w:r>
    </w:p>
    <w:p w:rsidR="009854EC" w:rsidRDefault="009854EC" w:rsidP="009854EC">
      <w:pPr>
        <w:rPr>
          <w:sz w:val="28"/>
          <w:szCs w:val="28"/>
        </w:rPr>
      </w:pPr>
    </w:p>
    <w:p w:rsidR="009854EC" w:rsidRDefault="009854EC" w:rsidP="009854EC">
      <w:pPr>
        <w:rPr>
          <w:sz w:val="28"/>
          <w:szCs w:val="28"/>
        </w:rPr>
      </w:pPr>
    </w:p>
    <w:p w:rsidR="009854EC" w:rsidRDefault="009854EC" w:rsidP="009854EC">
      <w:pPr>
        <w:rPr>
          <w:sz w:val="28"/>
          <w:szCs w:val="28"/>
        </w:rPr>
      </w:pPr>
    </w:p>
    <w:p w:rsidR="009854EC" w:rsidRDefault="009854EC" w:rsidP="009854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«___»___________2022г. </w:t>
      </w:r>
    </w:p>
    <w:p w:rsidR="009854EC" w:rsidRDefault="009854EC" w:rsidP="009854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rPr>
          <w:sz w:val="28"/>
          <w:szCs w:val="28"/>
        </w:rPr>
      </w:pPr>
    </w:p>
    <w:p w:rsidR="009854EC" w:rsidRDefault="009854EC" w:rsidP="009854EC">
      <w:pPr>
        <w:rPr>
          <w:rFonts w:ascii="Arial" w:hAnsi="Arial"/>
        </w:rPr>
      </w:pPr>
    </w:p>
    <w:p w:rsidR="009854EC" w:rsidRDefault="009854EC" w:rsidP="009854EC"/>
    <w:p w:rsidR="00662AB9" w:rsidRDefault="00662AB9" w:rsidP="00662AB9">
      <w:pPr>
        <w:pStyle w:val="ConsPlusNormal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2AB9" w:rsidRPr="00662AB9" w:rsidRDefault="00662AB9" w:rsidP="00662AB9">
      <w:pPr>
        <w:spacing w:line="240" w:lineRule="auto"/>
        <w:rPr>
          <w:sz w:val="28"/>
          <w:szCs w:val="28"/>
        </w:rPr>
      </w:pPr>
    </w:p>
    <w:sectPr w:rsidR="00662AB9" w:rsidRPr="00662AB9" w:rsidSect="00805212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BD" w:rsidRDefault="008007BD" w:rsidP="00805212">
      <w:pPr>
        <w:spacing w:line="240" w:lineRule="auto"/>
      </w:pPr>
      <w:r>
        <w:separator/>
      </w:r>
    </w:p>
  </w:endnote>
  <w:endnote w:type="continuationSeparator" w:id="0">
    <w:p w:rsidR="008007BD" w:rsidRDefault="008007BD" w:rsidP="00805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BD" w:rsidRDefault="008007BD" w:rsidP="00805212">
      <w:pPr>
        <w:spacing w:line="240" w:lineRule="auto"/>
      </w:pPr>
      <w:r>
        <w:separator/>
      </w:r>
    </w:p>
  </w:footnote>
  <w:footnote w:type="continuationSeparator" w:id="0">
    <w:p w:rsidR="008007BD" w:rsidRDefault="008007BD" w:rsidP="00805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966458261"/>
      <w:docPartObj>
        <w:docPartGallery w:val="Page Numbers (Top of Page)"/>
        <w:docPartUnique/>
      </w:docPartObj>
    </w:sdtPr>
    <w:sdtEndPr/>
    <w:sdtContent>
      <w:p w:rsidR="00805212" w:rsidRPr="00805212" w:rsidRDefault="00805212" w:rsidP="00805212">
        <w:pPr>
          <w:pStyle w:val="ab"/>
          <w:jc w:val="center"/>
          <w:rPr>
            <w:sz w:val="28"/>
            <w:szCs w:val="28"/>
          </w:rPr>
        </w:pPr>
        <w:r w:rsidRPr="00805212">
          <w:rPr>
            <w:sz w:val="28"/>
            <w:szCs w:val="28"/>
          </w:rPr>
          <w:fldChar w:fldCharType="begin"/>
        </w:r>
        <w:r w:rsidRPr="00805212">
          <w:rPr>
            <w:sz w:val="28"/>
            <w:szCs w:val="28"/>
          </w:rPr>
          <w:instrText>PAGE   \* MERGEFORMAT</w:instrText>
        </w:r>
        <w:r w:rsidRPr="00805212">
          <w:rPr>
            <w:sz w:val="28"/>
            <w:szCs w:val="28"/>
          </w:rPr>
          <w:fldChar w:fldCharType="separate"/>
        </w:r>
        <w:r w:rsidR="00772448">
          <w:rPr>
            <w:noProof/>
            <w:sz w:val="28"/>
            <w:szCs w:val="28"/>
          </w:rPr>
          <w:t>2</w:t>
        </w:r>
        <w:r w:rsidRPr="008052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5DF"/>
    <w:multiLevelType w:val="hybridMultilevel"/>
    <w:tmpl w:val="1F22B204"/>
    <w:lvl w:ilvl="0" w:tplc="5F20D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70BF5"/>
    <w:multiLevelType w:val="hybridMultilevel"/>
    <w:tmpl w:val="47A042A6"/>
    <w:lvl w:ilvl="0" w:tplc="EEF037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B9"/>
    <w:rsid w:val="000B347A"/>
    <w:rsid w:val="001260DF"/>
    <w:rsid w:val="004B16FD"/>
    <w:rsid w:val="004F5D29"/>
    <w:rsid w:val="0059762C"/>
    <w:rsid w:val="00662AB9"/>
    <w:rsid w:val="006E23E4"/>
    <w:rsid w:val="00772448"/>
    <w:rsid w:val="008007BD"/>
    <w:rsid w:val="00805212"/>
    <w:rsid w:val="009854EC"/>
    <w:rsid w:val="00B3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2AB9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AB9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662AB9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9854E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9854EC"/>
    <w:rPr>
      <w:rFonts w:ascii="Cambria" w:eastAsia="Times New Roman" w:hAnsi="Cambria" w:cs="Times New Roman"/>
      <w:sz w:val="24"/>
      <w:szCs w:val="24"/>
      <w:lang w:eastAsia="ar-SA"/>
    </w:rPr>
  </w:style>
  <w:style w:type="paragraph" w:styleId="a9">
    <w:name w:val="Title"/>
    <w:basedOn w:val="a"/>
    <w:next w:val="a7"/>
    <w:link w:val="aa"/>
    <w:qFormat/>
    <w:rsid w:val="009854EC"/>
    <w:pPr>
      <w:autoSpaceDN w:val="0"/>
      <w:spacing w:line="240" w:lineRule="auto"/>
      <w:jc w:val="center"/>
    </w:pPr>
    <w:rPr>
      <w:b/>
      <w:bCs/>
      <w:kern w:val="3"/>
      <w:sz w:val="36"/>
      <w:szCs w:val="36"/>
      <w:lang w:val="en-US" w:eastAsia="ru-RU"/>
    </w:rPr>
  </w:style>
  <w:style w:type="character" w:customStyle="1" w:styleId="aa">
    <w:name w:val="Название Знак"/>
    <w:basedOn w:val="a0"/>
    <w:link w:val="a9"/>
    <w:rsid w:val="009854EC"/>
    <w:rPr>
      <w:rFonts w:ascii="Times New Roman" w:eastAsia="Times New Roman" w:hAnsi="Times New Roman" w:cs="Times New Roman"/>
      <w:b/>
      <w:bCs/>
      <w:kern w:val="3"/>
      <w:sz w:val="36"/>
      <w:szCs w:val="36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9854EC"/>
    <w:pPr>
      <w:suppressAutoHyphens w:val="0"/>
      <w:spacing w:after="120" w:line="480" w:lineRule="auto"/>
    </w:pPr>
    <w:rPr>
      <w:rFonts w:ascii="Arial" w:hAnsi="Arial"/>
      <w:u w:color="FFFFFF" w:themeColor="background1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54EC"/>
    <w:rPr>
      <w:rFonts w:ascii="Arial" w:eastAsia="Times New Roman" w:hAnsi="Arial" w:cs="Times New Roman"/>
      <w:sz w:val="24"/>
      <w:szCs w:val="24"/>
      <w:u w:color="FFFFFF" w:themeColor="background1"/>
      <w:lang w:eastAsia="ru-RU"/>
    </w:rPr>
  </w:style>
  <w:style w:type="paragraph" w:customStyle="1" w:styleId="ConsNonformat">
    <w:name w:val="ConsNonformat"/>
    <w:rsid w:val="00985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9854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985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styleId="ab">
    <w:name w:val="header"/>
    <w:basedOn w:val="a"/>
    <w:link w:val="ac"/>
    <w:uiPriority w:val="99"/>
    <w:unhideWhenUsed/>
    <w:rsid w:val="0080521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52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0521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52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2AB9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AB9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662AB9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9854E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9854EC"/>
    <w:rPr>
      <w:rFonts w:ascii="Cambria" w:eastAsia="Times New Roman" w:hAnsi="Cambria" w:cs="Times New Roman"/>
      <w:sz w:val="24"/>
      <w:szCs w:val="24"/>
      <w:lang w:eastAsia="ar-SA"/>
    </w:rPr>
  </w:style>
  <w:style w:type="paragraph" w:styleId="a9">
    <w:name w:val="Title"/>
    <w:basedOn w:val="a"/>
    <w:next w:val="a7"/>
    <w:link w:val="aa"/>
    <w:qFormat/>
    <w:rsid w:val="009854EC"/>
    <w:pPr>
      <w:autoSpaceDN w:val="0"/>
      <w:spacing w:line="240" w:lineRule="auto"/>
      <w:jc w:val="center"/>
    </w:pPr>
    <w:rPr>
      <w:b/>
      <w:bCs/>
      <w:kern w:val="3"/>
      <w:sz w:val="36"/>
      <w:szCs w:val="36"/>
      <w:lang w:val="en-US" w:eastAsia="ru-RU"/>
    </w:rPr>
  </w:style>
  <w:style w:type="character" w:customStyle="1" w:styleId="aa">
    <w:name w:val="Название Знак"/>
    <w:basedOn w:val="a0"/>
    <w:link w:val="a9"/>
    <w:rsid w:val="009854EC"/>
    <w:rPr>
      <w:rFonts w:ascii="Times New Roman" w:eastAsia="Times New Roman" w:hAnsi="Times New Roman" w:cs="Times New Roman"/>
      <w:b/>
      <w:bCs/>
      <w:kern w:val="3"/>
      <w:sz w:val="36"/>
      <w:szCs w:val="36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9854EC"/>
    <w:pPr>
      <w:suppressAutoHyphens w:val="0"/>
      <w:spacing w:after="120" w:line="480" w:lineRule="auto"/>
    </w:pPr>
    <w:rPr>
      <w:rFonts w:ascii="Arial" w:hAnsi="Arial"/>
      <w:u w:color="FFFFFF" w:themeColor="background1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54EC"/>
    <w:rPr>
      <w:rFonts w:ascii="Arial" w:eastAsia="Times New Roman" w:hAnsi="Arial" w:cs="Times New Roman"/>
      <w:sz w:val="24"/>
      <w:szCs w:val="24"/>
      <w:u w:color="FFFFFF" w:themeColor="background1"/>
      <w:lang w:eastAsia="ru-RU"/>
    </w:rPr>
  </w:style>
  <w:style w:type="paragraph" w:customStyle="1" w:styleId="ConsNonformat">
    <w:name w:val="ConsNonformat"/>
    <w:rsid w:val="00985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9854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985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styleId="ab">
    <w:name w:val="header"/>
    <w:basedOn w:val="a"/>
    <w:link w:val="ac"/>
    <w:uiPriority w:val="99"/>
    <w:unhideWhenUsed/>
    <w:rsid w:val="0080521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52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0521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52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2022-05-13T07:44:00Z</cp:lastPrinted>
  <dcterms:created xsi:type="dcterms:W3CDTF">2022-03-24T10:52:00Z</dcterms:created>
  <dcterms:modified xsi:type="dcterms:W3CDTF">2022-05-18T10:49:00Z</dcterms:modified>
</cp:coreProperties>
</file>