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4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5044B8" wp14:editId="23692F39">
            <wp:extent cx="555625" cy="6934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1A">
        <w:rPr>
          <w:rFonts w:ascii="Times New Roman" w:hAnsi="Times New Roman" w:cs="Times New Roman"/>
          <w:b/>
          <w:sz w:val="28"/>
          <w:szCs w:val="28"/>
        </w:rPr>
        <w:t>СОВЕТ НОВОБЕЙСУГСКОГО СЕЛЬСКОГО ПОСЕЛЕНИЯ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1A"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 сессия 4 </w:t>
      </w:r>
      <w:r w:rsidRPr="001B341A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1B341A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     №____</w:t>
      </w:r>
    </w:p>
    <w:p w:rsidR="001B341A" w:rsidRPr="001B341A" w:rsidRDefault="001B341A" w:rsidP="001B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41A">
        <w:rPr>
          <w:rFonts w:ascii="Times New Roman" w:hAnsi="Times New Roman" w:cs="Times New Roman"/>
          <w:sz w:val="24"/>
          <w:szCs w:val="24"/>
        </w:rPr>
        <w:t>станица Новобейсугская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pStyle w:val="a5"/>
        <w:rPr>
          <w:b/>
          <w:sz w:val="28"/>
          <w:szCs w:val="28"/>
        </w:rPr>
      </w:pPr>
      <w:r w:rsidRPr="001B341A">
        <w:rPr>
          <w:b/>
          <w:sz w:val="28"/>
          <w:szCs w:val="28"/>
        </w:rPr>
        <w:t>О передаче из муниципальной собственности</w:t>
      </w:r>
    </w:p>
    <w:p w:rsidR="001B341A" w:rsidRDefault="001B341A" w:rsidP="001B341A">
      <w:pPr>
        <w:pStyle w:val="a5"/>
        <w:rPr>
          <w:b/>
          <w:sz w:val="28"/>
          <w:szCs w:val="28"/>
        </w:rPr>
      </w:pPr>
      <w:r w:rsidRPr="001B341A">
        <w:rPr>
          <w:b/>
          <w:sz w:val="28"/>
          <w:szCs w:val="28"/>
        </w:rPr>
        <w:t xml:space="preserve">Новобейсугского сельского  поселения Выселковского района имущества в хозяйственное ведение </w:t>
      </w:r>
      <w:r>
        <w:rPr>
          <w:b/>
          <w:sz w:val="28"/>
          <w:szCs w:val="28"/>
        </w:rPr>
        <w:t>«</w:t>
      </w:r>
      <w:proofErr w:type="spellStart"/>
      <w:r w:rsidRPr="001B341A">
        <w:rPr>
          <w:b/>
          <w:sz w:val="28"/>
          <w:szCs w:val="28"/>
        </w:rPr>
        <w:t>Новобейсугское</w:t>
      </w:r>
      <w:proofErr w:type="spellEnd"/>
      <w:r w:rsidRPr="001B341A">
        <w:rPr>
          <w:b/>
          <w:sz w:val="28"/>
          <w:szCs w:val="28"/>
        </w:rPr>
        <w:t xml:space="preserve">» </w:t>
      </w:r>
    </w:p>
    <w:p w:rsidR="001B341A" w:rsidRDefault="001B341A" w:rsidP="001B341A">
      <w:pPr>
        <w:pStyle w:val="a5"/>
        <w:rPr>
          <w:b/>
          <w:sz w:val="28"/>
          <w:szCs w:val="28"/>
        </w:rPr>
      </w:pPr>
      <w:r w:rsidRPr="001B341A">
        <w:rPr>
          <w:b/>
          <w:sz w:val="28"/>
          <w:szCs w:val="28"/>
        </w:rPr>
        <w:t xml:space="preserve">муниципальное унитарное многоотраслевое предприятие </w:t>
      </w:r>
    </w:p>
    <w:p w:rsidR="001B341A" w:rsidRDefault="001B341A" w:rsidP="001B341A">
      <w:pPr>
        <w:pStyle w:val="a5"/>
        <w:rPr>
          <w:b/>
          <w:sz w:val="28"/>
          <w:szCs w:val="28"/>
        </w:rPr>
      </w:pPr>
      <w:r w:rsidRPr="001B341A">
        <w:rPr>
          <w:b/>
          <w:sz w:val="28"/>
          <w:szCs w:val="28"/>
        </w:rPr>
        <w:t>жилищно-коммунальное хо</w:t>
      </w:r>
      <w:r>
        <w:rPr>
          <w:b/>
          <w:sz w:val="28"/>
          <w:szCs w:val="28"/>
        </w:rPr>
        <w:t xml:space="preserve">зяйство </w:t>
      </w:r>
    </w:p>
    <w:p w:rsidR="001B341A" w:rsidRPr="001B341A" w:rsidRDefault="001B341A" w:rsidP="001B341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на безвозмездной основе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pStyle w:val="a5"/>
        <w:ind w:firstLine="708"/>
        <w:jc w:val="both"/>
        <w:rPr>
          <w:sz w:val="28"/>
          <w:szCs w:val="28"/>
        </w:rPr>
      </w:pPr>
      <w:r w:rsidRPr="001B341A">
        <w:rPr>
          <w:sz w:val="28"/>
          <w:szCs w:val="28"/>
        </w:rPr>
        <w:t xml:space="preserve">В соответствии с пунктом 4 статьи 62 Устава Новобейсугского сельского поселения Выселковского района, Совет Новобейсугского сельского поселения Выселковского района </w:t>
      </w:r>
      <w:proofErr w:type="gramStart"/>
      <w:r w:rsidRPr="001B341A">
        <w:rPr>
          <w:sz w:val="28"/>
          <w:szCs w:val="28"/>
        </w:rPr>
        <w:t>р</w:t>
      </w:r>
      <w:proofErr w:type="gramEnd"/>
      <w:r w:rsidRPr="001B341A">
        <w:rPr>
          <w:sz w:val="28"/>
          <w:szCs w:val="28"/>
        </w:rPr>
        <w:t xml:space="preserve"> е ш и л:</w:t>
      </w:r>
    </w:p>
    <w:p w:rsidR="001B341A" w:rsidRPr="001B341A" w:rsidRDefault="001B341A" w:rsidP="001B341A">
      <w:pPr>
        <w:pStyle w:val="a5"/>
        <w:ind w:firstLine="708"/>
        <w:jc w:val="both"/>
        <w:rPr>
          <w:sz w:val="28"/>
          <w:szCs w:val="28"/>
        </w:rPr>
      </w:pPr>
      <w:r w:rsidRPr="001B341A">
        <w:rPr>
          <w:sz w:val="28"/>
          <w:szCs w:val="28"/>
        </w:rPr>
        <w:t>1. Передать в хозяйственное ведение «</w:t>
      </w:r>
      <w:proofErr w:type="spellStart"/>
      <w:r w:rsidRPr="001B341A">
        <w:rPr>
          <w:sz w:val="28"/>
          <w:szCs w:val="28"/>
        </w:rPr>
        <w:t>Новобейсугское</w:t>
      </w:r>
      <w:proofErr w:type="spellEnd"/>
      <w:r w:rsidRPr="001B341A">
        <w:rPr>
          <w:sz w:val="28"/>
          <w:szCs w:val="28"/>
        </w:rPr>
        <w:t>» муниципальное унитарное многоотраслевое предприятие жилищно-коммунальное хозяйство имущество, указанное в приложении к настоящему решению (прилагается).</w:t>
      </w:r>
    </w:p>
    <w:p w:rsidR="001B341A" w:rsidRPr="001B341A" w:rsidRDefault="001B341A" w:rsidP="001B341A">
      <w:pPr>
        <w:pStyle w:val="a5"/>
        <w:ind w:firstLine="708"/>
        <w:jc w:val="both"/>
        <w:rPr>
          <w:sz w:val="28"/>
          <w:szCs w:val="28"/>
        </w:rPr>
      </w:pPr>
      <w:r w:rsidRPr="001B341A">
        <w:rPr>
          <w:sz w:val="28"/>
          <w:szCs w:val="28"/>
        </w:rPr>
        <w:t>2.</w:t>
      </w:r>
      <w:r>
        <w:rPr>
          <w:sz w:val="28"/>
          <w:szCs w:val="28"/>
        </w:rPr>
        <w:t>Н.А.Пруцко</w:t>
      </w:r>
      <w:r w:rsidRPr="001B34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руководителю муниципального казенного учреждения «Централизованная бухгалтерия</w:t>
      </w:r>
      <w:r w:rsidRPr="001B341A">
        <w:rPr>
          <w:sz w:val="28"/>
          <w:szCs w:val="28"/>
        </w:rPr>
        <w:t xml:space="preserve"> Новобейсугского сельского поселения Выселковского района» подготовить акт приема-передачи имущества, указанного в пункте 1 настоящего решения, передаваемого из муниципальной собственности Новобейсугского сельского поселения в хозяйственное ведение «</w:t>
      </w:r>
      <w:proofErr w:type="spellStart"/>
      <w:r w:rsidRPr="001B341A">
        <w:rPr>
          <w:sz w:val="28"/>
          <w:szCs w:val="28"/>
        </w:rPr>
        <w:t>Новобейсугское</w:t>
      </w:r>
      <w:proofErr w:type="spellEnd"/>
      <w:r w:rsidRPr="001B341A">
        <w:rPr>
          <w:sz w:val="28"/>
          <w:szCs w:val="28"/>
        </w:rPr>
        <w:t>» муниципальное унитарное многоотраслевое предприятие жилищно-коммунальное хозяйство на безвозмездной основе.</w:t>
      </w:r>
    </w:p>
    <w:p w:rsidR="001B341A" w:rsidRPr="001B341A" w:rsidRDefault="001B341A" w:rsidP="001B3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3.  Настоящее решение вступает в силу со дня его подписания.</w:t>
      </w:r>
    </w:p>
    <w:p w:rsidR="001B341A" w:rsidRPr="001B341A" w:rsidRDefault="001B341A" w:rsidP="001B3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1B341A" w:rsidRPr="001B341A" w:rsidRDefault="001B341A" w:rsidP="001B3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341A" w:rsidRPr="001B341A" w:rsidRDefault="001B341A" w:rsidP="001B34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В.В. Василенко</w:t>
      </w:r>
    </w:p>
    <w:p w:rsidR="001B341A" w:rsidRPr="001B341A" w:rsidRDefault="001B341A" w:rsidP="001B341A">
      <w:pPr>
        <w:rPr>
          <w:rFonts w:ascii="Times New Roman" w:hAnsi="Times New Roman" w:cs="Times New Roman"/>
          <w:sz w:val="28"/>
          <w:szCs w:val="28"/>
        </w:rPr>
      </w:pPr>
    </w:p>
    <w:p w:rsid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41A">
        <w:rPr>
          <w:rFonts w:ascii="Times New Roman" w:hAnsi="Times New Roman" w:cs="Times New Roman"/>
          <w:sz w:val="28"/>
          <w:szCs w:val="28"/>
        </w:rPr>
        <w:t xml:space="preserve">   П</w:t>
      </w:r>
      <w:r w:rsidRPr="001B341A">
        <w:rPr>
          <w:rFonts w:ascii="Times New Roman" w:hAnsi="Times New Roman" w:cs="Times New Roman"/>
          <w:sz w:val="28"/>
          <w:szCs w:val="28"/>
        </w:rPr>
        <w:t>риложение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к решению   сессии 4</w:t>
      </w:r>
      <w:r w:rsidRPr="001B341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Совета Новобейсугского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сельского поселения 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Выселковского района 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_________ года  №____</w:t>
      </w: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ПЕРЕЧЕНЬ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имущества подлежащего передаче из муниципальной собственности Новобейсугского сельского поселения Выселковского района в хозяйственное ведение «</w:t>
      </w:r>
      <w:proofErr w:type="spellStart"/>
      <w:r w:rsidRPr="001B341A">
        <w:rPr>
          <w:rFonts w:ascii="Times New Roman" w:hAnsi="Times New Roman" w:cs="Times New Roman"/>
          <w:sz w:val="28"/>
          <w:szCs w:val="28"/>
        </w:rPr>
        <w:t>Новобейсугское</w:t>
      </w:r>
      <w:proofErr w:type="spellEnd"/>
      <w:r w:rsidRPr="001B341A">
        <w:rPr>
          <w:rFonts w:ascii="Times New Roman" w:hAnsi="Times New Roman" w:cs="Times New Roman"/>
          <w:sz w:val="28"/>
          <w:szCs w:val="28"/>
        </w:rPr>
        <w:t>» муниципальное унитарное многоотраслевое предприятие жилищно-коммунальное хозяйство</w:t>
      </w: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992"/>
        <w:gridCol w:w="1276"/>
        <w:gridCol w:w="1418"/>
        <w:gridCol w:w="1099"/>
      </w:tblGrid>
      <w:tr w:rsidR="001B341A" w:rsidRPr="001B341A" w:rsidTr="001B34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имуще</w:t>
            </w:r>
            <w:bookmarkStart w:id="0" w:name="_GoBack"/>
            <w:bookmarkEnd w:id="0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есторасполо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Кол-во,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Остаточная</w:t>
            </w:r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стои-мость</w:t>
            </w:r>
            <w:proofErr w:type="spellEnd"/>
            <w:proofErr w:type="gramEnd"/>
          </w:p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имуще-ства</w:t>
            </w:r>
            <w:proofErr w:type="spellEnd"/>
            <w:proofErr w:type="gramEnd"/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B341A" w:rsidRPr="001B341A" w:rsidTr="001B34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 xml:space="preserve">Кусторез </w:t>
            </w:r>
            <w:r w:rsidRPr="001B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Champion </w:t>
            </w: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бензиновый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станица Новобейсугская,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емьяненко,2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HT626R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14500,00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341A" w:rsidRPr="001B341A" w:rsidTr="001B341A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 xml:space="preserve">Частотный преобразователь 18 кВт 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 xml:space="preserve"> (насосная серия)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станица Новобейсугская,</w:t>
            </w:r>
          </w:p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емьяненко,2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AMV550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1A">
              <w:rPr>
                <w:rFonts w:ascii="Times New Roman" w:hAnsi="Times New Roman" w:cs="Times New Roman"/>
                <w:sz w:val="24"/>
                <w:szCs w:val="24"/>
              </w:rPr>
              <w:t>66000,00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41A" w:rsidRPr="001B341A" w:rsidRDefault="001B341A" w:rsidP="001B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41A" w:rsidRPr="001B341A" w:rsidRDefault="001B341A" w:rsidP="001B3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Руководитель МКУ </w:t>
      </w: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«ЦБ Новобейсугского</w:t>
      </w: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341A" w:rsidRPr="001B341A" w:rsidRDefault="001B341A" w:rsidP="001B3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41A">
        <w:rPr>
          <w:rFonts w:ascii="Times New Roman" w:hAnsi="Times New Roman" w:cs="Times New Roman"/>
          <w:sz w:val="28"/>
          <w:szCs w:val="28"/>
        </w:rPr>
        <w:t xml:space="preserve">Выселковского района»                                                                     Н.А. </w:t>
      </w:r>
      <w:proofErr w:type="spellStart"/>
      <w:r w:rsidRPr="001B341A">
        <w:rPr>
          <w:rFonts w:ascii="Times New Roman" w:hAnsi="Times New Roman" w:cs="Times New Roman"/>
          <w:sz w:val="28"/>
          <w:szCs w:val="28"/>
        </w:rPr>
        <w:t>Пруцко</w:t>
      </w:r>
      <w:proofErr w:type="spellEnd"/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41A" w:rsidRPr="001B341A" w:rsidRDefault="001B341A" w:rsidP="001B341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341A" w:rsidRPr="001B341A" w:rsidSect="001B34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1B341A"/>
    <w:rsid w:val="006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1B34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B3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3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4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1B34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B34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B3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2023-06-20T11:56:00Z</dcterms:created>
  <dcterms:modified xsi:type="dcterms:W3CDTF">2023-06-20T12:06:00Z</dcterms:modified>
</cp:coreProperties>
</file>