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79033A" w:rsidRDefault="0079033A" w:rsidP="0079033A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946912">
        <w:rPr>
          <w:b/>
          <w:lang w:val="ru-RU"/>
        </w:rPr>
        <w:t>вского района на  3 квартал 2021</w:t>
      </w:r>
      <w:r>
        <w:rPr>
          <w:b/>
          <w:lang w:val="ru-RU"/>
        </w:rPr>
        <w:t xml:space="preserve"> года</w:t>
      </w:r>
    </w:p>
    <w:p w:rsidR="0079033A" w:rsidRDefault="0079033A" w:rsidP="0079033A">
      <w:pPr>
        <w:rPr>
          <w:sz w:val="28"/>
          <w:szCs w:val="28"/>
        </w:rPr>
      </w:pPr>
    </w:p>
    <w:p w:rsidR="0079033A" w:rsidRDefault="0079033A" w:rsidP="0079033A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79033A">
              <w:rPr>
                <w:sz w:val="28"/>
                <w:szCs w:val="28"/>
                <w:lang w:eastAsia="en-US"/>
              </w:rPr>
              <w:t>.07</w:t>
            </w:r>
            <w:r>
              <w:rPr>
                <w:sz w:val="28"/>
                <w:szCs w:val="28"/>
                <w:lang w:eastAsia="en-US"/>
              </w:rPr>
              <w:t>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05.07.2021</w:t>
            </w:r>
          </w:p>
          <w:p w:rsidR="0079033A" w:rsidRDefault="009469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02.08.2021</w:t>
            </w:r>
          </w:p>
          <w:p w:rsidR="0079033A" w:rsidRDefault="0094691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79033A" w:rsidRDefault="0079033A" w:rsidP="0079033A">
      <w:pPr>
        <w:rPr>
          <w:sz w:val="28"/>
          <w:szCs w:val="28"/>
        </w:rPr>
      </w:pPr>
    </w:p>
    <w:p w:rsidR="0079033A" w:rsidRDefault="0079033A" w:rsidP="0079033A"/>
    <w:p w:rsidR="00A062C3" w:rsidRDefault="00A062C3"/>
    <w:sectPr w:rsidR="00A062C3" w:rsidSect="007903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A"/>
    <w:rsid w:val="0079033A"/>
    <w:rsid w:val="00946912"/>
    <w:rsid w:val="00A062C3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2021-06-23T10:32:00Z</cp:lastPrinted>
  <dcterms:created xsi:type="dcterms:W3CDTF">2020-06-29T05:51:00Z</dcterms:created>
  <dcterms:modified xsi:type="dcterms:W3CDTF">2021-06-23T10:33:00Z</dcterms:modified>
</cp:coreProperties>
</file>