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2C" w:rsidRPr="005F562C" w:rsidRDefault="005F562C" w:rsidP="00806735">
      <w:pPr>
        <w:pStyle w:val="12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" cy="685800"/>
            <wp:effectExtent l="0" t="0" r="3810" b="0"/>
            <wp:docPr id="3" name="Рисунок 3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62C" w:rsidRPr="005F562C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A30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НОВОБЕЙСУГСКОГО </w:t>
      </w:r>
      <w:proofErr w:type="gramStart"/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562C" w:rsidRPr="005F562C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ВЫСЕЛКОВСКОГО РАЙОНА</w:t>
      </w:r>
    </w:p>
    <w:p w:rsidR="005F562C" w:rsidRPr="005F562C" w:rsidRDefault="005F562C" w:rsidP="00E53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C4E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F562C" w:rsidRPr="005F562C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111E" w:rsidRPr="008A111E" w:rsidRDefault="00B46522" w:rsidP="005F562C">
      <w:pPr>
        <w:pStyle w:val="a4"/>
        <w:tabs>
          <w:tab w:val="center" w:pos="4818"/>
          <w:tab w:val="left" w:pos="7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A111E">
        <w:rPr>
          <w:rFonts w:ascii="Times New Roman" w:hAnsi="Times New Roman" w:cs="Times New Roman"/>
          <w:sz w:val="28"/>
          <w:szCs w:val="28"/>
        </w:rPr>
        <w:t>О</w:t>
      </w:r>
      <w:r w:rsidR="008A111E" w:rsidRPr="008A111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15.07.2022</w:t>
      </w:r>
      <w:r w:rsidR="008A111E" w:rsidRPr="008A111E">
        <w:rPr>
          <w:rFonts w:ascii="Times New Roman" w:hAnsi="Times New Roman" w:cs="Times New Roman"/>
          <w:sz w:val="28"/>
          <w:szCs w:val="28"/>
        </w:rPr>
        <w:t xml:space="preserve">.    </w:t>
      </w:r>
      <w:r w:rsidR="005F562C">
        <w:rPr>
          <w:rFonts w:ascii="Times New Roman" w:hAnsi="Times New Roman" w:cs="Times New Roman"/>
          <w:sz w:val="28"/>
          <w:szCs w:val="28"/>
        </w:rPr>
        <w:t xml:space="preserve">   </w:t>
      </w:r>
      <w:r w:rsidR="008A111E" w:rsidRPr="008A11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47</w:t>
      </w:r>
      <w:bookmarkStart w:id="0" w:name="_GoBack"/>
      <w:bookmarkEnd w:id="0"/>
    </w:p>
    <w:p w:rsidR="00E53A30" w:rsidRPr="00E53A30" w:rsidRDefault="008A111E" w:rsidP="00E53A3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E53A30">
        <w:rPr>
          <w:rFonts w:ascii="Times New Roman" w:hAnsi="Times New Roman" w:cs="Times New Roman"/>
          <w:sz w:val="24"/>
          <w:szCs w:val="24"/>
        </w:rPr>
        <w:t>станица Новобейсугская</w:t>
      </w:r>
    </w:p>
    <w:p w:rsidR="004808A6" w:rsidRPr="008A111E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1A4A6B" w:rsidRDefault="001A4A6B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5B7E69" w:rsidRDefault="005B7E69" w:rsidP="005B7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продления </w:t>
      </w:r>
    </w:p>
    <w:p w:rsidR="005B7E69" w:rsidRDefault="005B7E69" w:rsidP="005B7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срока проведения ярмарок, выставок-ярмарок </w:t>
      </w:r>
    </w:p>
    <w:p w:rsidR="009346BE" w:rsidRDefault="005B7E69" w:rsidP="005B7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ории </w:t>
      </w:r>
      <w:r w:rsidR="00934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Новобейсугского сельского поселения </w:t>
      </w:r>
    </w:p>
    <w:p w:rsidR="005B7E69" w:rsidRPr="005B7E69" w:rsidRDefault="009346BE" w:rsidP="005B7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Выселковского района</w:t>
      </w:r>
    </w:p>
    <w:p w:rsidR="00067515" w:rsidRDefault="00067515" w:rsidP="00D32708">
      <w:pPr>
        <w:pStyle w:val="22"/>
        <w:keepNext/>
        <w:keepLines/>
        <w:shd w:val="clear" w:color="auto" w:fill="auto"/>
        <w:spacing w:before="0" w:line="340" w:lineRule="exact"/>
        <w:ind w:left="400"/>
        <w:jc w:val="left"/>
        <w:rPr>
          <w:b w:val="0"/>
          <w:sz w:val="28"/>
          <w:szCs w:val="28"/>
        </w:rPr>
      </w:pPr>
    </w:p>
    <w:p w:rsidR="001F23FF" w:rsidRDefault="001F23FF" w:rsidP="00E53A30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720906" w:rsidRPr="00720906" w:rsidRDefault="00D16B17" w:rsidP="0072090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b/>
          <w:sz w:val="28"/>
          <w:szCs w:val="28"/>
        </w:rPr>
        <w:t xml:space="preserve">       </w:t>
      </w:r>
      <w:r w:rsidR="005B7E69" w:rsidRPr="005B7E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№ 131-ФЗ               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Законом Краснодарского края от 01.03.2011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 w:rsidR="00720906" w:rsidRPr="0072090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720906" w:rsidRPr="00720906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="00720906" w:rsidRPr="007209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20906" w:rsidRPr="00720906" w:rsidRDefault="00720906" w:rsidP="00720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09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5B7E69" w:rsidRPr="005B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продления срока проведения ярмарок и агропромышленных выставок-ярмарок на территории </w:t>
      </w:r>
      <w:r w:rsidR="005B7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Новобейсугского сельского поселения Выселковского района </w:t>
      </w:r>
      <w:r w:rsidRPr="00720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приложению.</w:t>
      </w:r>
    </w:p>
    <w:p w:rsidR="006618E5" w:rsidRPr="008A111E" w:rsidRDefault="001F23FF" w:rsidP="00720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5215" w:rsidRPr="008A1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618E5" w:rsidRPr="008A111E">
        <w:rPr>
          <w:rFonts w:ascii="Times New Roman" w:hAnsi="Times New Roman" w:cs="Times New Roman"/>
          <w:sz w:val="28"/>
          <w:szCs w:val="28"/>
        </w:rPr>
        <w:t xml:space="preserve">. </w:t>
      </w:r>
      <w:r w:rsidR="001F6851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установленном порядке и разместить на официальном сайте </w:t>
      </w:r>
      <w:r w:rsidR="00B31071">
        <w:rPr>
          <w:rFonts w:ascii="Times New Roman" w:hAnsi="Times New Roman" w:cs="Times New Roman"/>
          <w:sz w:val="28"/>
          <w:szCs w:val="28"/>
        </w:rPr>
        <w:t>администрации Новобейсугского сельского повеления Выселковского района в информационно-телекоммуникационной сети «Интернет»</w:t>
      </w:r>
    </w:p>
    <w:p w:rsidR="006618E5" w:rsidRPr="008A111E" w:rsidRDefault="001F23FF" w:rsidP="001F23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6618E5" w:rsidRPr="008A11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18E5" w:rsidRPr="008A11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18E5" w:rsidRPr="008A111E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9653CB" w:rsidRPr="008A111E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B31071">
        <w:rPr>
          <w:rFonts w:ascii="Times New Roman" w:hAnsi="Times New Roman" w:cs="Times New Roman"/>
          <w:sz w:val="28"/>
          <w:szCs w:val="28"/>
        </w:rPr>
        <w:t xml:space="preserve">начальника земельных </w:t>
      </w:r>
      <w:r w:rsidR="00806735">
        <w:rPr>
          <w:rFonts w:ascii="Times New Roman" w:hAnsi="Times New Roman" w:cs="Times New Roman"/>
          <w:sz w:val="28"/>
          <w:szCs w:val="28"/>
        </w:rPr>
        <w:t xml:space="preserve">и архитектурных </w:t>
      </w:r>
      <w:r w:rsidR="00B31071">
        <w:rPr>
          <w:rFonts w:ascii="Times New Roman" w:hAnsi="Times New Roman" w:cs="Times New Roman"/>
          <w:sz w:val="28"/>
          <w:szCs w:val="28"/>
        </w:rPr>
        <w:t>отношений администрации Новобейсугского сельского посе</w:t>
      </w:r>
      <w:r w:rsidR="00844CEB">
        <w:rPr>
          <w:rFonts w:ascii="Times New Roman" w:hAnsi="Times New Roman" w:cs="Times New Roman"/>
          <w:sz w:val="28"/>
          <w:szCs w:val="28"/>
        </w:rPr>
        <w:t xml:space="preserve">ления Выселковского района </w:t>
      </w:r>
      <w:proofErr w:type="spellStart"/>
      <w:r w:rsidR="00844CEB">
        <w:rPr>
          <w:rFonts w:ascii="Times New Roman" w:hAnsi="Times New Roman" w:cs="Times New Roman"/>
          <w:sz w:val="28"/>
          <w:szCs w:val="28"/>
        </w:rPr>
        <w:t>К.В.</w:t>
      </w:r>
      <w:r w:rsidR="00B31071">
        <w:rPr>
          <w:rFonts w:ascii="Times New Roman" w:hAnsi="Times New Roman" w:cs="Times New Roman"/>
          <w:sz w:val="28"/>
          <w:szCs w:val="28"/>
        </w:rPr>
        <w:t>Потапкину</w:t>
      </w:r>
      <w:proofErr w:type="spellEnd"/>
      <w:r w:rsidR="006618E5" w:rsidRPr="008A111E">
        <w:rPr>
          <w:rFonts w:ascii="Times New Roman" w:hAnsi="Times New Roman" w:cs="Times New Roman"/>
          <w:sz w:val="28"/>
          <w:szCs w:val="28"/>
        </w:rPr>
        <w:t>.</w:t>
      </w:r>
    </w:p>
    <w:p w:rsidR="006618E5" w:rsidRPr="008A111E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1E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</w:t>
      </w:r>
      <w:r w:rsidR="00806735">
        <w:rPr>
          <w:rFonts w:ascii="Times New Roman" w:hAnsi="Times New Roman" w:cs="Times New Roman"/>
          <w:sz w:val="28"/>
          <w:szCs w:val="28"/>
        </w:rPr>
        <w:t>бнародования</w:t>
      </w:r>
      <w:r w:rsidRPr="008A111E">
        <w:rPr>
          <w:rFonts w:ascii="Times New Roman" w:hAnsi="Times New Roman" w:cs="Times New Roman"/>
          <w:sz w:val="28"/>
          <w:szCs w:val="28"/>
        </w:rPr>
        <w:t>.</w:t>
      </w:r>
    </w:p>
    <w:p w:rsidR="006618E5" w:rsidRPr="00067515" w:rsidRDefault="006618E5" w:rsidP="006618E5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:rsidR="006618E5" w:rsidRPr="00067515" w:rsidRDefault="006618E5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</w:pPr>
    </w:p>
    <w:p w:rsidR="00B46686" w:rsidRPr="00067515" w:rsidRDefault="00B46686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</w:pPr>
    </w:p>
    <w:p w:rsidR="00B31071" w:rsidRDefault="006618E5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8A111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Глава </w:t>
      </w:r>
      <w:r w:rsidR="00B3107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Новобейсугского </w:t>
      </w:r>
    </w:p>
    <w:p w:rsidR="006618E5" w:rsidRDefault="006618E5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8A111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сельского поселения</w:t>
      </w:r>
    </w:p>
    <w:p w:rsidR="00B31071" w:rsidRPr="008A111E" w:rsidRDefault="00B46686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Выселковского</w:t>
      </w:r>
      <w:r w:rsidR="00B3107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района</w:t>
      </w:r>
      <w:r w:rsidR="005F562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                                                                  В.В. Василенко</w:t>
      </w:r>
    </w:p>
    <w:p w:rsidR="00844CEB" w:rsidRDefault="00844CEB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725677" w:rsidRDefault="00725677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  <w:lastRenderedPageBreak/>
        <w:t>ЛИСТ СОГЛАСОВАНИЯ</w:t>
      </w:r>
    </w:p>
    <w:p w:rsidR="00DB0C4E" w:rsidRPr="00DB0C4E" w:rsidRDefault="00DB0C4E" w:rsidP="00DB0C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проекта </w:t>
      </w:r>
      <w:r w:rsidR="001A4A6B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постановление</w:t>
      </w: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администрации Новобейсугского сельского</w:t>
      </w:r>
    </w:p>
    <w:p w:rsidR="00DB0C4E" w:rsidRPr="00DB0C4E" w:rsidRDefault="00DB0C4E" w:rsidP="00DB0C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поселения Выселковского района </w:t>
      </w:r>
      <w:proofErr w:type="gramStart"/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от</w:t>
      </w:r>
      <w:proofErr w:type="gramEnd"/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___________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___</w:t>
      </w: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№ ____</w:t>
      </w:r>
    </w:p>
    <w:p w:rsidR="005B7E69" w:rsidRPr="005B7E69" w:rsidRDefault="005B7E69" w:rsidP="005B7E69">
      <w:pPr>
        <w:tabs>
          <w:tab w:val="left" w:pos="412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7E69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продления </w:t>
      </w:r>
    </w:p>
    <w:p w:rsidR="005B7E69" w:rsidRPr="005B7E69" w:rsidRDefault="005B7E69" w:rsidP="005B7E69">
      <w:pPr>
        <w:tabs>
          <w:tab w:val="left" w:pos="412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7E69">
        <w:rPr>
          <w:rFonts w:ascii="Times New Roman" w:hAnsi="Times New Roman" w:cs="Times New Roman"/>
          <w:bCs/>
          <w:sz w:val="28"/>
          <w:szCs w:val="28"/>
        </w:rPr>
        <w:t xml:space="preserve">срока проведения ярмарок, выставок-ярмарок </w:t>
      </w:r>
    </w:p>
    <w:p w:rsidR="00D32708" w:rsidRDefault="005B7E69" w:rsidP="005B7E69">
      <w:pPr>
        <w:tabs>
          <w:tab w:val="left" w:pos="412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7E69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750240">
        <w:rPr>
          <w:rFonts w:ascii="Times New Roman" w:hAnsi="Times New Roman" w:cs="Times New Roman"/>
          <w:bCs/>
          <w:sz w:val="28"/>
          <w:szCs w:val="28"/>
        </w:rPr>
        <w:t>Новобейсугского сельского поселения</w:t>
      </w:r>
    </w:p>
    <w:p w:rsidR="005B7E69" w:rsidRPr="005B7E69" w:rsidRDefault="00750240" w:rsidP="005B7E69">
      <w:pPr>
        <w:tabs>
          <w:tab w:val="left" w:pos="412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Выселковского района</w:t>
      </w:r>
      <w:r w:rsidR="005B7E69" w:rsidRPr="005B7E6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32708" w:rsidRPr="00DB0C4E" w:rsidRDefault="00D32708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Pr="00DB0C4E" w:rsidRDefault="00DB0C4E" w:rsidP="001A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Проект подготовлен и внесен: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Pr="00067515" w:rsidRDefault="006C5460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Отделом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земельных и </w:t>
      </w:r>
      <w:r w:rsidR="00067515"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архитектурных отношений</w:t>
      </w:r>
    </w:p>
    <w:p w:rsidR="00067515" w:rsidRP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администрации Новобейсугского</w:t>
      </w:r>
    </w:p>
    <w:p w:rsidR="00067515" w:rsidRP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сельского поселения</w:t>
      </w:r>
    </w:p>
    <w:p w:rsid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Выселковского района» </w:t>
      </w:r>
    </w:p>
    <w:p w:rsid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Pr="00067515" w:rsidRDefault="001A4A6B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Н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ачальник отдела                                                                               К.В. </w:t>
      </w:r>
      <w:proofErr w:type="spellStart"/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Потапкина</w:t>
      </w:r>
      <w:proofErr w:type="spellEnd"/>
    </w:p>
    <w:p w:rsid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                                            </w:t>
      </w:r>
      <w:r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«____»__________________2022г.</w:t>
      </w:r>
    </w:p>
    <w:p w:rsidR="00067515" w:rsidRDefault="00067515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1A4A6B" w:rsidRDefault="001A4A6B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Проект согласован:</w:t>
      </w:r>
    </w:p>
    <w:p w:rsidR="00067515" w:rsidRDefault="00067515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Начальник общего отдела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администрации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</w:t>
      </w: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Новобейсугского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сельского поселения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Выселковского района   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                                                                   </w:t>
      </w:r>
      <w:proofErr w:type="spellStart"/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В.В.Алексеенко</w:t>
      </w:r>
      <w:proofErr w:type="spellEnd"/>
    </w:p>
    <w:p w:rsidR="00DB0C4E" w:rsidRPr="00DB0C4E" w:rsidRDefault="00067515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     «___»________________2022</w:t>
      </w:r>
      <w:r w:rsidR="00DB0C4E"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г.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Default="00DB0C4E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C4084E" w:rsidRDefault="00C4084E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E69" w:rsidRDefault="005B7E69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E69" w:rsidRDefault="005B7E69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84E" w:rsidRDefault="00C4084E" w:rsidP="007209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84E" w:rsidRDefault="00C4084E" w:rsidP="007256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C4E" w:rsidRPr="00DB0C4E" w:rsidRDefault="00DB0C4E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ЗАЯВКА</w:t>
      </w:r>
    </w:p>
    <w:p w:rsidR="00DB0C4E" w:rsidRPr="00DB0C4E" w:rsidRDefault="00DB0C4E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="00AD5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ПОСТАНОВЛЕНИЮ</w:t>
      </w:r>
    </w:p>
    <w:p w:rsidR="00DB0C4E" w:rsidRPr="00DB0C4E" w:rsidRDefault="00DB0C4E" w:rsidP="00A7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5B7E69" w:rsidRPr="005B7E69" w:rsidRDefault="00DB0C4E" w:rsidP="005B7E69">
      <w:pPr>
        <w:spacing w:after="0"/>
        <w:ind w:right="84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720906">
        <w:rPr>
          <w:rFonts w:ascii="Times New Roman" w:hAnsi="Times New Roman" w:cs="Times New Roman"/>
          <w:sz w:val="28"/>
          <w:szCs w:val="28"/>
          <w:u w:color="FFFFFF"/>
        </w:rPr>
        <w:t>Наименование вопроса:</w:t>
      </w:r>
      <w:r w:rsidR="005B7E69" w:rsidRPr="005B7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7E69" w:rsidRPr="005B7E69">
        <w:rPr>
          <w:rFonts w:ascii="Times New Roman" w:hAnsi="Times New Roman" w:cs="Times New Roman"/>
          <w:bCs/>
          <w:sz w:val="28"/>
          <w:szCs w:val="28"/>
          <w:u w:color="FFFFFF"/>
        </w:rPr>
        <w:t xml:space="preserve">«Об утверждении порядка продления </w:t>
      </w:r>
    </w:p>
    <w:p w:rsidR="005B7E69" w:rsidRPr="005B7E69" w:rsidRDefault="005B7E69" w:rsidP="005B7E69">
      <w:pPr>
        <w:spacing w:after="0"/>
        <w:ind w:right="84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5B7E69">
        <w:rPr>
          <w:rFonts w:ascii="Times New Roman" w:hAnsi="Times New Roman" w:cs="Times New Roman"/>
          <w:bCs/>
          <w:sz w:val="28"/>
          <w:szCs w:val="28"/>
          <w:u w:color="FFFFFF"/>
        </w:rPr>
        <w:t xml:space="preserve">срока проведения ярмарок, выставок-ярмарок </w:t>
      </w:r>
    </w:p>
    <w:p w:rsidR="005B7E69" w:rsidRPr="005B7E69" w:rsidRDefault="005B7E69" w:rsidP="005B7E69">
      <w:pPr>
        <w:spacing w:after="0"/>
        <w:ind w:right="84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5B7E69">
        <w:rPr>
          <w:rFonts w:ascii="Times New Roman" w:hAnsi="Times New Roman" w:cs="Times New Roman"/>
          <w:bCs/>
          <w:sz w:val="28"/>
          <w:szCs w:val="28"/>
          <w:u w:color="FFFFFF"/>
        </w:rPr>
        <w:t xml:space="preserve">на территории </w:t>
      </w:r>
      <w:r w:rsidR="009346BE">
        <w:rPr>
          <w:rFonts w:ascii="Times New Roman" w:hAnsi="Times New Roman" w:cs="Times New Roman"/>
          <w:bCs/>
          <w:sz w:val="28"/>
          <w:szCs w:val="28"/>
          <w:u w:color="FFFFFF"/>
        </w:rPr>
        <w:t>Новобейсугского сельского поселения Выселковского района</w:t>
      </w:r>
      <w:r w:rsidRPr="005B7E69">
        <w:rPr>
          <w:rFonts w:ascii="Times New Roman" w:hAnsi="Times New Roman" w:cs="Times New Roman"/>
          <w:bCs/>
          <w:sz w:val="28"/>
          <w:szCs w:val="28"/>
          <w:u w:color="FFFFFF"/>
        </w:rPr>
        <w:t>»</w:t>
      </w:r>
    </w:p>
    <w:p w:rsidR="00DB0C4E" w:rsidRPr="00720906" w:rsidRDefault="00DB0C4E" w:rsidP="005B7E69">
      <w:pPr>
        <w:spacing w:after="0"/>
        <w:ind w:right="849"/>
        <w:rPr>
          <w:rFonts w:ascii="Times New Roman" w:hAnsi="Times New Roman" w:cs="Times New Roman"/>
          <w:b/>
          <w:sz w:val="28"/>
          <w:szCs w:val="28"/>
        </w:rPr>
      </w:pPr>
    </w:p>
    <w:p w:rsidR="00067515" w:rsidRPr="00067515" w:rsidRDefault="00DB0C4E" w:rsidP="0006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 </w:t>
      </w:r>
      <w:r w:rsidR="0006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земельных и архитектурных отношений администрации Новобейсугского </w:t>
      </w:r>
      <w:r w:rsidR="00067515" w:rsidRPr="000675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6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начальником К.В. </w:t>
      </w:r>
      <w:proofErr w:type="spellStart"/>
      <w:r w:rsidR="00067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Потапкиной</w:t>
      </w:r>
      <w:proofErr w:type="spellEnd"/>
    </w:p>
    <w:p w:rsidR="00DB0C4E" w:rsidRPr="00DB0C4E" w:rsidRDefault="00DB0C4E" w:rsidP="00DB0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C4E" w:rsidRPr="00DB0C4E" w:rsidRDefault="001A4A6B" w:rsidP="00DB0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B0C4E" w:rsidRPr="00D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разослать:</w:t>
      </w: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1. Администрация Новобейсугского сельского поселения Выселковского района – </w:t>
      </w:r>
      <w:r w:rsidR="0006751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К.В. </w:t>
      </w:r>
      <w:proofErr w:type="spellStart"/>
      <w:r w:rsidR="0006751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Потапкиной</w:t>
      </w:r>
      <w:proofErr w:type="spellEnd"/>
      <w:r w:rsidR="0006751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, начальнику отдела</w:t>
      </w:r>
      <w:r w:rsidR="00067515" w:rsidRPr="0006751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 земельных и архитектурных отношений</w:t>
      </w:r>
      <w:r w:rsidR="006C5460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.</w:t>
      </w: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__________________                                           </w:t>
      </w:r>
      <w:r w:rsidR="0006751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            «___»___________2022 </w:t>
      </w:r>
      <w:r w:rsidRPr="00DB0C4E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г.</w:t>
      </w:r>
    </w:p>
    <w:p w:rsidR="00DB0C4E" w:rsidRPr="00DB0C4E" w:rsidRDefault="00DB0C4E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C005FC" w:rsidRPr="008A111E" w:rsidRDefault="00B46522" w:rsidP="006618E5">
      <w:pPr>
        <w:rPr>
          <w:rFonts w:ascii="Times New Roman" w:hAnsi="Times New Roman" w:cs="Times New Roman"/>
          <w:sz w:val="28"/>
          <w:szCs w:val="28"/>
        </w:rPr>
      </w:pPr>
    </w:p>
    <w:sectPr w:rsidR="00C005FC" w:rsidRPr="008A111E" w:rsidSect="00067515">
      <w:headerReference w:type="default" r:id="rId9"/>
      <w:pgSz w:w="11906" w:h="16838"/>
      <w:pgMar w:top="142" w:right="567" w:bottom="709" w:left="1701" w:header="1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4C" w:rsidRDefault="00C2544C" w:rsidP="006618E5">
      <w:pPr>
        <w:spacing w:after="0" w:line="240" w:lineRule="auto"/>
      </w:pPr>
      <w:r>
        <w:separator/>
      </w:r>
    </w:p>
  </w:endnote>
  <w:endnote w:type="continuationSeparator" w:id="0">
    <w:p w:rsidR="00C2544C" w:rsidRDefault="00C2544C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4C" w:rsidRDefault="00C2544C" w:rsidP="006618E5">
      <w:pPr>
        <w:spacing w:after="0" w:line="240" w:lineRule="auto"/>
      </w:pPr>
      <w:r>
        <w:separator/>
      </w:r>
    </w:p>
  </w:footnote>
  <w:footnote w:type="continuationSeparator" w:id="0">
    <w:p w:rsidR="00C2544C" w:rsidRDefault="00C2544C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257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67515" w:rsidRPr="00067515" w:rsidRDefault="00067515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067515">
          <w:rPr>
            <w:rFonts w:ascii="Times New Roman" w:hAnsi="Times New Roman" w:cs="Times New Roman"/>
            <w:sz w:val="24"/>
          </w:rPr>
          <w:fldChar w:fldCharType="begin"/>
        </w:r>
        <w:r w:rsidRPr="00067515">
          <w:rPr>
            <w:rFonts w:ascii="Times New Roman" w:hAnsi="Times New Roman" w:cs="Times New Roman"/>
            <w:sz w:val="24"/>
          </w:rPr>
          <w:instrText>PAGE   \* MERGEFORMAT</w:instrText>
        </w:r>
        <w:r w:rsidRPr="00067515">
          <w:rPr>
            <w:rFonts w:ascii="Times New Roman" w:hAnsi="Times New Roman" w:cs="Times New Roman"/>
            <w:sz w:val="24"/>
          </w:rPr>
          <w:fldChar w:fldCharType="separate"/>
        </w:r>
        <w:r w:rsidR="00B46522">
          <w:rPr>
            <w:rFonts w:ascii="Times New Roman" w:hAnsi="Times New Roman" w:cs="Times New Roman"/>
            <w:noProof/>
            <w:sz w:val="24"/>
          </w:rPr>
          <w:t>2</w:t>
        </w:r>
        <w:r w:rsidRPr="0006751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618E5" w:rsidRDefault="006618E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A6"/>
    <w:rsid w:val="00067515"/>
    <w:rsid w:val="00071D04"/>
    <w:rsid w:val="00076B5B"/>
    <w:rsid w:val="000A216C"/>
    <w:rsid w:val="000C73B3"/>
    <w:rsid w:val="000F57DC"/>
    <w:rsid w:val="00122DBB"/>
    <w:rsid w:val="00134244"/>
    <w:rsid w:val="00154FB1"/>
    <w:rsid w:val="001665F7"/>
    <w:rsid w:val="001A17DD"/>
    <w:rsid w:val="001A3473"/>
    <w:rsid w:val="001A4A6B"/>
    <w:rsid w:val="001C0517"/>
    <w:rsid w:val="001F23FF"/>
    <w:rsid w:val="001F6851"/>
    <w:rsid w:val="00273F58"/>
    <w:rsid w:val="0029434E"/>
    <w:rsid w:val="002D69A2"/>
    <w:rsid w:val="00303700"/>
    <w:rsid w:val="00330513"/>
    <w:rsid w:val="00330CF8"/>
    <w:rsid w:val="00337498"/>
    <w:rsid w:val="00385243"/>
    <w:rsid w:val="003C6739"/>
    <w:rsid w:val="003F3C15"/>
    <w:rsid w:val="004808A6"/>
    <w:rsid w:val="004B0E87"/>
    <w:rsid w:val="004F7C9E"/>
    <w:rsid w:val="005646EA"/>
    <w:rsid w:val="00570739"/>
    <w:rsid w:val="005B63AD"/>
    <w:rsid w:val="005B7E69"/>
    <w:rsid w:val="005E5215"/>
    <w:rsid w:val="005F562C"/>
    <w:rsid w:val="00617387"/>
    <w:rsid w:val="00624766"/>
    <w:rsid w:val="0064591B"/>
    <w:rsid w:val="006618E5"/>
    <w:rsid w:val="00695232"/>
    <w:rsid w:val="006C39B8"/>
    <w:rsid w:val="006C5460"/>
    <w:rsid w:val="00720906"/>
    <w:rsid w:val="00725677"/>
    <w:rsid w:val="00750240"/>
    <w:rsid w:val="00776B58"/>
    <w:rsid w:val="007826AA"/>
    <w:rsid w:val="007B019F"/>
    <w:rsid w:val="007D183D"/>
    <w:rsid w:val="007D5001"/>
    <w:rsid w:val="00806735"/>
    <w:rsid w:val="00812709"/>
    <w:rsid w:val="00844CEB"/>
    <w:rsid w:val="00896EED"/>
    <w:rsid w:val="0089736B"/>
    <w:rsid w:val="008A111E"/>
    <w:rsid w:val="008A72AC"/>
    <w:rsid w:val="008A7654"/>
    <w:rsid w:val="009346BE"/>
    <w:rsid w:val="009653CB"/>
    <w:rsid w:val="00994FEE"/>
    <w:rsid w:val="009F178E"/>
    <w:rsid w:val="00A246DF"/>
    <w:rsid w:val="00A54FC4"/>
    <w:rsid w:val="00A736BF"/>
    <w:rsid w:val="00A91774"/>
    <w:rsid w:val="00A92C82"/>
    <w:rsid w:val="00AD551B"/>
    <w:rsid w:val="00B31071"/>
    <w:rsid w:val="00B46522"/>
    <w:rsid w:val="00B46686"/>
    <w:rsid w:val="00BA6F15"/>
    <w:rsid w:val="00C2544C"/>
    <w:rsid w:val="00C4084E"/>
    <w:rsid w:val="00C532AA"/>
    <w:rsid w:val="00C67BDA"/>
    <w:rsid w:val="00C77E51"/>
    <w:rsid w:val="00C93B80"/>
    <w:rsid w:val="00CC6628"/>
    <w:rsid w:val="00D16B17"/>
    <w:rsid w:val="00D27E4F"/>
    <w:rsid w:val="00D32708"/>
    <w:rsid w:val="00D42A46"/>
    <w:rsid w:val="00DB0C4E"/>
    <w:rsid w:val="00E21F6C"/>
    <w:rsid w:val="00E53A30"/>
    <w:rsid w:val="00EC67FD"/>
    <w:rsid w:val="00EC7F8E"/>
    <w:rsid w:val="00EE00F5"/>
    <w:rsid w:val="00EE13D5"/>
    <w:rsid w:val="00F3434F"/>
    <w:rsid w:val="00F35864"/>
    <w:rsid w:val="00F408F3"/>
    <w:rsid w:val="00F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15"/>
  </w:style>
  <w:style w:type="paragraph" w:styleId="1">
    <w:name w:val="heading 1"/>
    <w:basedOn w:val="a"/>
    <w:next w:val="a"/>
    <w:link w:val="10"/>
    <w:qFormat/>
    <w:rsid w:val="008A111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6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6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8">
    <w:name w:val="header"/>
    <w:basedOn w:val="a"/>
    <w:link w:val="a9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18E5"/>
  </w:style>
  <w:style w:type="paragraph" w:styleId="aa">
    <w:name w:val="footer"/>
    <w:basedOn w:val="a"/>
    <w:link w:val="ab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18E5"/>
  </w:style>
  <w:style w:type="paragraph" w:styleId="ac">
    <w:name w:val="Balloon Text"/>
    <w:basedOn w:val="a"/>
    <w:link w:val="ad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7F8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A11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Без интервала1"/>
    <w:rsid w:val="005F5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76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4084E"/>
  </w:style>
  <w:style w:type="paragraph" w:styleId="ae">
    <w:name w:val="Normal (Web)"/>
    <w:basedOn w:val="a"/>
    <w:uiPriority w:val="99"/>
    <w:unhideWhenUsed/>
    <w:rsid w:val="00C4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C40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15"/>
  </w:style>
  <w:style w:type="paragraph" w:styleId="1">
    <w:name w:val="heading 1"/>
    <w:basedOn w:val="a"/>
    <w:next w:val="a"/>
    <w:link w:val="10"/>
    <w:qFormat/>
    <w:rsid w:val="008A111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6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6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8">
    <w:name w:val="header"/>
    <w:basedOn w:val="a"/>
    <w:link w:val="a9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18E5"/>
  </w:style>
  <w:style w:type="paragraph" w:styleId="aa">
    <w:name w:val="footer"/>
    <w:basedOn w:val="a"/>
    <w:link w:val="ab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18E5"/>
  </w:style>
  <w:style w:type="paragraph" w:styleId="ac">
    <w:name w:val="Balloon Text"/>
    <w:basedOn w:val="a"/>
    <w:link w:val="ad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7F8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A11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Без интервала1"/>
    <w:rsid w:val="005F5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76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4084E"/>
  </w:style>
  <w:style w:type="paragraph" w:styleId="ae">
    <w:name w:val="Normal (Web)"/>
    <w:basedOn w:val="a"/>
    <w:uiPriority w:val="99"/>
    <w:unhideWhenUsed/>
    <w:rsid w:val="00C4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C4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Ольга Викторовна</dc:creator>
  <cp:lastModifiedBy>Пользователь</cp:lastModifiedBy>
  <cp:revision>6</cp:revision>
  <cp:lastPrinted>2022-07-18T11:04:00Z</cp:lastPrinted>
  <dcterms:created xsi:type="dcterms:W3CDTF">2022-07-15T06:00:00Z</dcterms:created>
  <dcterms:modified xsi:type="dcterms:W3CDTF">2022-10-13T10:26:00Z</dcterms:modified>
</cp:coreProperties>
</file>